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F97" w:rsidRPr="00B3338B" w:rsidRDefault="00992F97" w:rsidP="003A42F8">
      <w:pPr>
        <w:spacing w:after="0" w:line="240" w:lineRule="auto"/>
        <w:jc w:val="center"/>
        <w:rPr>
          <w:rFonts w:ascii="Times New Roman" w:hAnsi="Times New Roman"/>
          <w:b/>
          <w:sz w:val="23"/>
          <w:szCs w:val="23"/>
        </w:rPr>
      </w:pPr>
      <w:bookmarkStart w:id="0" w:name="_GoBack"/>
      <w:bookmarkEnd w:id="0"/>
      <w:r w:rsidRPr="00B3338B">
        <w:rPr>
          <w:rFonts w:ascii="Times New Roman" w:hAnsi="Times New Roman"/>
          <w:b/>
          <w:sz w:val="23"/>
          <w:szCs w:val="23"/>
        </w:rPr>
        <w:t xml:space="preserve">IN THE </w:t>
      </w:r>
      <w:r w:rsidRPr="00B3338B">
        <w:rPr>
          <w:rFonts w:ascii="Times New Roman" w:hAnsi="Times New Roman"/>
          <w:b/>
          <w:sz w:val="23"/>
          <w:szCs w:val="23"/>
          <w:highlight w:val="yellow"/>
        </w:rPr>
        <w:t>CIRCUIT</w:t>
      </w:r>
      <w:r w:rsidRPr="00B3338B">
        <w:rPr>
          <w:rFonts w:ascii="Times New Roman" w:hAnsi="Times New Roman"/>
          <w:b/>
          <w:sz w:val="23"/>
          <w:szCs w:val="23"/>
        </w:rPr>
        <w:t xml:space="preserve"> COURT OF KANAWHA COUNTY, WEST VIRGINIA</w:t>
      </w:r>
    </w:p>
    <w:p w:rsidR="00992F97" w:rsidRPr="00B3338B" w:rsidRDefault="00992F97" w:rsidP="00992F97">
      <w:pPr>
        <w:spacing w:after="0" w:line="240" w:lineRule="auto"/>
        <w:rPr>
          <w:rFonts w:ascii="Times New Roman" w:hAnsi="Times New Roman"/>
          <w:b/>
          <w:sz w:val="23"/>
          <w:szCs w:val="23"/>
        </w:rPr>
      </w:pPr>
    </w:p>
    <w:p w:rsidR="00992F97" w:rsidRPr="00B3338B" w:rsidRDefault="00992F97" w:rsidP="00992F97">
      <w:pPr>
        <w:spacing w:after="0" w:line="240" w:lineRule="auto"/>
        <w:rPr>
          <w:rFonts w:ascii="Times New Roman" w:hAnsi="Times New Roman"/>
          <w:b/>
          <w:sz w:val="23"/>
          <w:szCs w:val="23"/>
        </w:rPr>
      </w:pPr>
      <w:r w:rsidRPr="00B3338B">
        <w:rPr>
          <w:rFonts w:ascii="Times New Roman" w:hAnsi="Times New Roman"/>
          <w:b/>
          <w:sz w:val="23"/>
          <w:szCs w:val="23"/>
        </w:rPr>
        <w:t>STATE OF WEST VIRGINIA,</w:t>
      </w:r>
      <w:r w:rsidRPr="00B3338B">
        <w:rPr>
          <w:rFonts w:ascii="Times New Roman" w:hAnsi="Times New Roman"/>
          <w:b/>
          <w:sz w:val="23"/>
          <w:szCs w:val="23"/>
        </w:rPr>
        <w:tab/>
      </w:r>
      <w:r w:rsidRPr="00B3338B">
        <w:rPr>
          <w:rFonts w:ascii="Times New Roman" w:hAnsi="Times New Roman"/>
          <w:b/>
          <w:sz w:val="23"/>
          <w:szCs w:val="23"/>
        </w:rPr>
        <w:tab/>
      </w:r>
      <w:r w:rsidRPr="00B3338B">
        <w:rPr>
          <w:rFonts w:ascii="Times New Roman" w:hAnsi="Times New Roman"/>
          <w:b/>
          <w:sz w:val="23"/>
          <w:szCs w:val="23"/>
        </w:rPr>
        <w:tab/>
      </w:r>
      <w:r w:rsidRPr="00B3338B">
        <w:rPr>
          <w:rFonts w:ascii="Times New Roman" w:hAnsi="Times New Roman"/>
          <w:b/>
          <w:sz w:val="23"/>
          <w:szCs w:val="23"/>
        </w:rPr>
        <w:tab/>
      </w:r>
      <w:r w:rsidRPr="00B3338B">
        <w:rPr>
          <w:rFonts w:ascii="Times New Roman" w:hAnsi="Times New Roman"/>
          <w:b/>
          <w:sz w:val="23"/>
          <w:szCs w:val="23"/>
        </w:rPr>
        <w:tab/>
      </w:r>
    </w:p>
    <w:p w:rsidR="00992F97" w:rsidRPr="00B3338B" w:rsidRDefault="00992F97" w:rsidP="00992F97">
      <w:pPr>
        <w:spacing w:after="0" w:line="240" w:lineRule="auto"/>
        <w:rPr>
          <w:rFonts w:ascii="Times New Roman" w:hAnsi="Times New Roman"/>
          <w:b/>
          <w:sz w:val="23"/>
          <w:szCs w:val="23"/>
        </w:rPr>
      </w:pPr>
      <w:r w:rsidRPr="00B3338B">
        <w:rPr>
          <w:rFonts w:ascii="Times New Roman" w:hAnsi="Times New Roman"/>
          <w:b/>
          <w:sz w:val="23"/>
          <w:szCs w:val="23"/>
        </w:rPr>
        <w:tab/>
      </w:r>
      <w:r w:rsidRPr="00B3338B">
        <w:rPr>
          <w:rFonts w:ascii="Times New Roman" w:hAnsi="Times New Roman"/>
          <w:b/>
          <w:sz w:val="23"/>
          <w:szCs w:val="23"/>
        </w:rPr>
        <w:tab/>
      </w:r>
      <w:r w:rsidRPr="00B3338B">
        <w:rPr>
          <w:rFonts w:ascii="Times New Roman" w:hAnsi="Times New Roman"/>
          <w:b/>
          <w:sz w:val="23"/>
          <w:szCs w:val="23"/>
        </w:rPr>
        <w:tab/>
      </w:r>
      <w:r w:rsidRPr="00B3338B">
        <w:rPr>
          <w:rFonts w:ascii="Times New Roman" w:hAnsi="Times New Roman"/>
          <w:b/>
          <w:sz w:val="23"/>
          <w:szCs w:val="23"/>
        </w:rPr>
        <w:tab/>
      </w:r>
      <w:r w:rsidRPr="00B3338B">
        <w:rPr>
          <w:rFonts w:ascii="Times New Roman" w:hAnsi="Times New Roman"/>
          <w:b/>
          <w:sz w:val="23"/>
          <w:szCs w:val="23"/>
        </w:rPr>
        <w:tab/>
      </w:r>
      <w:r w:rsidRPr="00B3338B">
        <w:rPr>
          <w:rFonts w:ascii="Times New Roman" w:hAnsi="Times New Roman"/>
          <w:b/>
          <w:sz w:val="23"/>
          <w:szCs w:val="23"/>
        </w:rPr>
        <w:tab/>
      </w:r>
      <w:r w:rsidRPr="00B3338B">
        <w:rPr>
          <w:rFonts w:ascii="Times New Roman" w:hAnsi="Times New Roman"/>
          <w:b/>
          <w:sz w:val="23"/>
          <w:szCs w:val="23"/>
        </w:rPr>
        <w:tab/>
      </w:r>
    </w:p>
    <w:p w:rsidR="00990958" w:rsidRPr="00B3338B" w:rsidRDefault="00992F97" w:rsidP="002A7C7D">
      <w:pPr>
        <w:spacing w:after="0" w:line="240" w:lineRule="auto"/>
        <w:ind w:left="3600" w:hanging="3600"/>
        <w:rPr>
          <w:rFonts w:ascii="Times New Roman" w:hAnsi="Times New Roman"/>
          <w:b/>
          <w:sz w:val="23"/>
          <w:szCs w:val="23"/>
        </w:rPr>
      </w:pPr>
      <w:r w:rsidRPr="00B3338B">
        <w:rPr>
          <w:rFonts w:ascii="Times New Roman" w:hAnsi="Times New Roman"/>
          <w:b/>
          <w:sz w:val="23"/>
          <w:szCs w:val="23"/>
        </w:rPr>
        <w:t>v.</w:t>
      </w:r>
      <w:r w:rsidRPr="00B3338B">
        <w:rPr>
          <w:rFonts w:ascii="Times New Roman" w:hAnsi="Times New Roman"/>
          <w:b/>
          <w:sz w:val="23"/>
          <w:szCs w:val="23"/>
        </w:rPr>
        <w:tab/>
      </w:r>
      <w:r w:rsidRPr="00B3338B">
        <w:rPr>
          <w:rFonts w:ascii="Times New Roman" w:hAnsi="Times New Roman"/>
          <w:b/>
          <w:sz w:val="23"/>
          <w:szCs w:val="23"/>
        </w:rPr>
        <w:tab/>
      </w:r>
      <w:r w:rsidRPr="00B3338B">
        <w:rPr>
          <w:rFonts w:ascii="Times New Roman" w:hAnsi="Times New Roman"/>
          <w:b/>
          <w:sz w:val="23"/>
          <w:szCs w:val="23"/>
        </w:rPr>
        <w:tab/>
        <w:t xml:space="preserve">Case No.   </w:t>
      </w:r>
      <w:r w:rsidR="00AC28F0" w:rsidRPr="00B3338B">
        <w:rPr>
          <w:rFonts w:ascii="Times New Roman" w:hAnsi="Times New Roman"/>
          <w:b/>
          <w:sz w:val="23"/>
          <w:szCs w:val="23"/>
          <w:highlight w:val="yellow"/>
        </w:rPr>
        <w:t>XXX</w:t>
      </w:r>
    </w:p>
    <w:p w:rsidR="00992F97" w:rsidRPr="00B3338B" w:rsidRDefault="00992F97" w:rsidP="00992F97">
      <w:pPr>
        <w:spacing w:after="0" w:line="240" w:lineRule="auto"/>
        <w:rPr>
          <w:rFonts w:ascii="Times New Roman" w:hAnsi="Times New Roman"/>
          <w:b/>
          <w:sz w:val="23"/>
          <w:szCs w:val="23"/>
        </w:rPr>
      </w:pPr>
      <w:r w:rsidRPr="00B3338B">
        <w:rPr>
          <w:rFonts w:ascii="Times New Roman" w:hAnsi="Times New Roman"/>
          <w:b/>
          <w:sz w:val="23"/>
          <w:szCs w:val="23"/>
        </w:rPr>
        <w:tab/>
      </w:r>
      <w:r w:rsidRPr="00B3338B">
        <w:rPr>
          <w:rFonts w:ascii="Times New Roman" w:hAnsi="Times New Roman"/>
          <w:b/>
          <w:sz w:val="23"/>
          <w:szCs w:val="23"/>
        </w:rPr>
        <w:tab/>
      </w:r>
      <w:r w:rsidRPr="00B3338B">
        <w:rPr>
          <w:rFonts w:ascii="Times New Roman" w:hAnsi="Times New Roman"/>
          <w:b/>
          <w:sz w:val="23"/>
          <w:szCs w:val="23"/>
        </w:rPr>
        <w:tab/>
      </w:r>
      <w:r w:rsidRPr="00B3338B">
        <w:rPr>
          <w:rFonts w:ascii="Times New Roman" w:hAnsi="Times New Roman"/>
          <w:b/>
          <w:sz w:val="23"/>
          <w:szCs w:val="23"/>
        </w:rPr>
        <w:tab/>
      </w:r>
      <w:r w:rsidRPr="00B3338B">
        <w:rPr>
          <w:rFonts w:ascii="Times New Roman" w:hAnsi="Times New Roman"/>
          <w:b/>
          <w:sz w:val="23"/>
          <w:szCs w:val="23"/>
        </w:rPr>
        <w:tab/>
      </w:r>
      <w:r w:rsidRPr="00B3338B">
        <w:rPr>
          <w:rFonts w:ascii="Times New Roman" w:hAnsi="Times New Roman"/>
          <w:b/>
          <w:sz w:val="23"/>
          <w:szCs w:val="23"/>
        </w:rPr>
        <w:tab/>
      </w:r>
      <w:r w:rsidRPr="00B3338B">
        <w:rPr>
          <w:rFonts w:ascii="Times New Roman" w:hAnsi="Times New Roman"/>
          <w:b/>
          <w:sz w:val="23"/>
          <w:szCs w:val="23"/>
        </w:rPr>
        <w:tab/>
        <w:t xml:space="preserve">(Judge </w:t>
      </w:r>
      <w:proofErr w:type="spellStart"/>
      <w:r w:rsidR="003C24CD" w:rsidRPr="00B3338B">
        <w:rPr>
          <w:rFonts w:ascii="Times New Roman" w:hAnsi="Times New Roman"/>
          <w:b/>
          <w:sz w:val="23"/>
          <w:szCs w:val="23"/>
          <w:highlight w:val="yellow"/>
        </w:rPr>
        <w:t>JUDGE</w:t>
      </w:r>
      <w:proofErr w:type="spellEnd"/>
      <w:r w:rsidR="003C24CD" w:rsidRPr="00B3338B">
        <w:rPr>
          <w:rFonts w:ascii="Times New Roman" w:hAnsi="Times New Roman"/>
          <w:b/>
          <w:sz w:val="23"/>
          <w:szCs w:val="23"/>
          <w:highlight w:val="yellow"/>
        </w:rPr>
        <w:t xml:space="preserve"> NAME</w:t>
      </w:r>
      <w:r w:rsidRPr="00B3338B">
        <w:rPr>
          <w:rFonts w:ascii="Times New Roman" w:hAnsi="Times New Roman"/>
          <w:b/>
          <w:sz w:val="23"/>
          <w:szCs w:val="23"/>
        </w:rPr>
        <w:t>)</w:t>
      </w:r>
    </w:p>
    <w:p w:rsidR="00992F97" w:rsidRPr="00B3338B" w:rsidRDefault="00AC28F0" w:rsidP="003C24CD">
      <w:pPr>
        <w:tabs>
          <w:tab w:val="left" w:pos="720"/>
          <w:tab w:val="left" w:pos="1440"/>
          <w:tab w:val="left" w:pos="2160"/>
          <w:tab w:val="left" w:pos="2880"/>
          <w:tab w:val="left" w:pos="7035"/>
        </w:tabs>
        <w:spacing w:after="0" w:line="240" w:lineRule="auto"/>
        <w:rPr>
          <w:rFonts w:ascii="Times New Roman" w:hAnsi="Times New Roman"/>
          <w:b/>
          <w:sz w:val="23"/>
          <w:szCs w:val="23"/>
        </w:rPr>
      </w:pPr>
      <w:r w:rsidRPr="00B3338B">
        <w:rPr>
          <w:rFonts w:ascii="Times New Roman" w:hAnsi="Times New Roman"/>
          <w:b/>
          <w:sz w:val="23"/>
          <w:szCs w:val="23"/>
          <w:highlight w:val="yellow"/>
        </w:rPr>
        <w:t>CLIENT</w:t>
      </w:r>
      <w:r w:rsidR="00992F97" w:rsidRPr="00B3338B">
        <w:rPr>
          <w:rFonts w:ascii="Times New Roman" w:hAnsi="Times New Roman"/>
          <w:b/>
          <w:sz w:val="23"/>
          <w:szCs w:val="23"/>
        </w:rPr>
        <w:t>,</w:t>
      </w:r>
      <w:r w:rsidR="00992F97" w:rsidRPr="00B3338B">
        <w:rPr>
          <w:rFonts w:ascii="Times New Roman" w:hAnsi="Times New Roman"/>
          <w:b/>
          <w:sz w:val="23"/>
          <w:szCs w:val="23"/>
        </w:rPr>
        <w:tab/>
      </w:r>
      <w:r w:rsidR="00992F97" w:rsidRPr="00B3338B">
        <w:rPr>
          <w:rFonts w:ascii="Times New Roman" w:hAnsi="Times New Roman"/>
          <w:b/>
          <w:sz w:val="23"/>
          <w:szCs w:val="23"/>
        </w:rPr>
        <w:tab/>
      </w:r>
      <w:r w:rsidR="00992F97" w:rsidRPr="00B3338B">
        <w:rPr>
          <w:rFonts w:ascii="Times New Roman" w:hAnsi="Times New Roman"/>
          <w:b/>
          <w:sz w:val="23"/>
          <w:szCs w:val="23"/>
        </w:rPr>
        <w:tab/>
      </w:r>
      <w:r w:rsidR="003C24CD" w:rsidRPr="00B3338B">
        <w:rPr>
          <w:rFonts w:ascii="Times New Roman" w:hAnsi="Times New Roman"/>
          <w:b/>
          <w:sz w:val="23"/>
          <w:szCs w:val="23"/>
        </w:rPr>
        <w:tab/>
      </w:r>
    </w:p>
    <w:p w:rsidR="00992F97" w:rsidRPr="00B3338B" w:rsidRDefault="00992F97" w:rsidP="006A3C34">
      <w:pPr>
        <w:spacing w:after="0" w:line="240" w:lineRule="auto"/>
        <w:rPr>
          <w:rFonts w:ascii="Times New Roman" w:hAnsi="Times New Roman"/>
          <w:sz w:val="23"/>
          <w:szCs w:val="23"/>
        </w:rPr>
      </w:pPr>
      <w:r w:rsidRPr="00B3338B">
        <w:rPr>
          <w:rFonts w:ascii="Times New Roman" w:hAnsi="Times New Roman"/>
          <w:b/>
          <w:sz w:val="23"/>
          <w:szCs w:val="23"/>
        </w:rPr>
        <w:tab/>
        <w:t xml:space="preserve">             </w:t>
      </w:r>
      <w:r w:rsidRPr="00B3338B">
        <w:rPr>
          <w:rFonts w:ascii="Times New Roman" w:hAnsi="Times New Roman"/>
          <w:b/>
          <w:sz w:val="23"/>
          <w:szCs w:val="23"/>
        </w:rPr>
        <w:tab/>
        <w:t>Defendant.</w:t>
      </w:r>
      <w:r w:rsidRPr="00B3338B">
        <w:rPr>
          <w:rFonts w:ascii="Times New Roman" w:hAnsi="Times New Roman"/>
          <w:sz w:val="23"/>
          <w:szCs w:val="23"/>
        </w:rPr>
        <w:tab/>
      </w:r>
    </w:p>
    <w:p w:rsidR="00BB5B19" w:rsidRPr="00B3338B" w:rsidRDefault="00BB5B19" w:rsidP="00BB5B19">
      <w:pPr>
        <w:pBdr>
          <w:bottom w:val="single" w:sz="12" w:space="1" w:color="auto"/>
        </w:pBdr>
        <w:tabs>
          <w:tab w:val="center" w:pos="4680"/>
        </w:tabs>
        <w:spacing w:after="0" w:line="240" w:lineRule="auto"/>
        <w:jc w:val="center"/>
        <w:rPr>
          <w:rFonts w:ascii="Times New Roman" w:hAnsi="Times New Roman"/>
          <w:b/>
          <w:bCs/>
          <w:sz w:val="23"/>
          <w:szCs w:val="23"/>
          <w:u w:val="single"/>
        </w:rPr>
      </w:pPr>
    </w:p>
    <w:p w:rsidR="00BB5B19" w:rsidRPr="00B3338B" w:rsidRDefault="00BB5B19" w:rsidP="00BB5B19">
      <w:pPr>
        <w:tabs>
          <w:tab w:val="center" w:pos="4680"/>
        </w:tabs>
        <w:spacing w:after="0" w:line="240" w:lineRule="auto"/>
        <w:jc w:val="center"/>
        <w:rPr>
          <w:rFonts w:ascii="Times New Roman" w:hAnsi="Times New Roman"/>
          <w:b/>
          <w:bCs/>
          <w:sz w:val="23"/>
          <w:szCs w:val="23"/>
        </w:rPr>
      </w:pPr>
    </w:p>
    <w:p w:rsidR="00AE2D5C" w:rsidRPr="00B3338B" w:rsidRDefault="00AE2D5C" w:rsidP="00687A5A">
      <w:pPr>
        <w:tabs>
          <w:tab w:val="center" w:pos="4680"/>
        </w:tabs>
        <w:spacing w:after="0" w:line="240" w:lineRule="auto"/>
        <w:jc w:val="center"/>
        <w:rPr>
          <w:rFonts w:ascii="Times New Roman" w:hAnsi="Times New Roman"/>
          <w:b/>
          <w:bCs/>
          <w:sz w:val="23"/>
          <w:szCs w:val="23"/>
        </w:rPr>
      </w:pPr>
      <w:r w:rsidRPr="00B3338B">
        <w:rPr>
          <w:rFonts w:ascii="Times New Roman" w:hAnsi="Times New Roman"/>
          <w:b/>
          <w:bCs/>
          <w:sz w:val="23"/>
          <w:szCs w:val="23"/>
        </w:rPr>
        <w:t xml:space="preserve">MOTION FOR BAIL HEARING AND ORDER </w:t>
      </w:r>
    </w:p>
    <w:p w:rsidR="00BB5B19" w:rsidRPr="00B3338B" w:rsidRDefault="00AE2D5C" w:rsidP="00687A5A">
      <w:pPr>
        <w:tabs>
          <w:tab w:val="center" w:pos="4680"/>
        </w:tabs>
        <w:spacing w:after="0" w:line="240" w:lineRule="auto"/>
        <w:jc w:val="center"/>
        <w:rPr>
          <w:rFonts w:ascii="Times New Roman" w:hAnsi="Times New Roman"/>
          <w:b/>
          <w:sz w:val="23"/>
          <w:szCs w:val="23"/>
        </w:rPr>
      </w:pPr>
      <w:r w:rsidRPr="00B3338B">
        <w:rPr>
          <w:rFonts w:ascii="Times New Roman" w:hAnsi="Times New Roman"/>
          <w:b/>
          <w:bCs/>
          <w:sz w:val="23"/>
          <w:szCs w:val="23"/>
        </w:rPr>
        <w:t>RELEASING DEFENDANT ON OWN RECOGNIZANCE</w:t>
      </w:r>
    </w:p>
    <w:p w:rsidR="00BB5B19" w:rsidRPr="00B3338B" w:rsidRDefault="00BB5B19" w:rsidP="00BB5B19">
      <w:pPr>
        <w:pBdr>
          <w:bottom w:val="single" w:sz="12" w:space="1" w:color="auto"/>
        </w:pBdr>
        <w:tabs>
          <w:tab w:val="center" w:pos="4680"/>
        </w:tabs>
        <w:spacing w:after="0" w:line="240" w:lineRule="auto"/>
        <w:jc w:val="center"/>
        <w:rPr>
          <w:rFonts w:ascii="Times New Roman" w:hAnsi="Times New Roman"/>
          <w:b/>
          <w:sz w:val="23"/>
          <w:szCs w:val="23"/>
          <w:u w:val="single"/>
        </w:rPr>
      </w:pPr>
    </w:p>
    <w:p w:rsidR="00BB5B19" w:rsidRPr="00B3338B" w:rsidRDefault="00BB5B19" w:rsidP="00BB5B19">
      <w:pPr>
        <w:tabs>
          <w:tab w:val="center" w:pos="4680"/>
        </w:tabs>
        <w:spacing w:after="0" w:line="240" w:lineRule="auto"/>
        <w:rPr>
          <w:rFonts w:ascii="Times New Roman" w:hAnsi="Times New Roman"/>
          <w:b/>
          <w:sz w:val="23"/>
          <w:szCs w:val="23"/>
          <w:u w:val="single"/>
        </w:rPr>
      </w:pPr>
    </w:p>
    <w:p w:rsidR="00C4203A" w:rsidRPr="00B3338B" w:rsidRDefault="00BB5B19" w:rsidP="000A4FF7">
      <w:pPr>
        <w:widowControl w:val="0"/>
        <w:tabs>
          <w:tab w:val="left" w:pos="-720"/>
        </w:tabs>
        <w:suppressAutoHyphens/>
        <w:spacing w:after="0" w:line="480" w:lineRule="auto"/>
        <w:rPr>
          <w:rFonts w:ascii="Times New Roman" w:hAnsi="Times New Roman"/>
          <w:spacing w:val="-3"/>
          <w:sz w:val="23"/>
          <w:szCs w:val="23"/>
        </w:rPr>
      </w:pPr>
      <w:r w:rsidRPr="00B3338B">
        <w:rPr>
          <w:rFonts w:ascii="Times New Roman" w:hAnsi="Times New Roman"/>
          <w:spacing w:val="-3"/>
          <w:sz w:val="23"/>
          <w:szCs w:val="23"/>
        </w:rPr>
        <w:tab/>
      </w:r>
      <w:r w:rsidR="000A4FF7" w:rsidRPr="00B3338B">
        <w:rPr>
          <w:rFonts w:ascii="Times New Roman" w:hAnsi="Times New Roman"/>
          <w:spacing w:val="-3"/>
          <w:sz w:val="23"/>
          <w:szCs w:val="23"/>
        </w:rPr>
        <w:t xml:space="preserve">The </w:t>
      </w:r>
      <w:r w:rsidR="00AB2314" w:rsidRPr="00B3338B">
        <w:rPr>
          <w:rFonts w:ascii="Times New Roman" w:hAnsi="Times New Roman"/>
          <w:spacing w:val="-3"/>
          <w:sz w:val="23"/>
          <w:szCs w:val="23"/>
        </w:rPr>
        <w:t>D</w:t>
      </w:r>
      <w:r w:rsidR="000A4FF7" w:rsidRPr="00B3338B">
        <w:rPr>
          <w:rFonts w:ascii="Times New Roman" w:hAnsi="Times New Roman"/>
          <w:spacing w:val="-3"/>
          <w:sz w:val="23"/>
          <w:szCs w:val="23"/>
        </w:rPr>
        <w:t xml:space="preserve">efendant, </w:t>
      </w:r>
      <w:r w:rsidR="00AC28F0" w:rsidRPr="00B3338B">
        <w:rPr>
          <w:rFonts w:ascii="Times New Roman" w:hAnsi="Times New Roman"/>
          <w:b/>
          <w:sz w:val="23"/>
          <w:szCs w:val="23"/>
          <w:highlight w:val="yellow"/>
        </w:rPr>
        <w:t>CLIENT</w:t>
      </w:r>
      <w:r w:rsidR="000A4FF7" w:rsidRPr="00B3338B">
        <w:rPr>
          <w:rFonts w:ascii="Times New Roman" w:hAnsi="Times New Roman"/>
          <w:spacing w:val="-3"/>
          <w:sz w:val="23"/>
          <w:szCs w:val="23"/>
        </w:rPr>
        <w:t>, by counsel, Sara N. Whitaker</w:t>
      </w:r>
      <w:r w:rsidR="00AB2314" w:rsidRPr="00B3338B">
        <w:rPr>
          <w:rFonts w:ascii="Times New Roman" w:hAnsi="Times New Roman"/>
          <w:spacing w:val="-3"/>
          <w:sz w:val="23"/>
          <w:szCs w:val="23"/>
        </w:rPr>
        <w:t xml:space="preserve">, moves this Honorable Court for a bail hearing and an Order granting </w:t>
      </w:r>
      <w:r w:rsidR="00C82390" w:rsidRPr="00B3338B">
        <w:rPr>
          <w:rFonts w:ascii="Times New Roman" w:hAnsi="Times New Roman"/>
          <w:spacing w:val="-3"/>
          <w:sz w:val="23"/>
          <w:szCs w:val="23"/>
        </w:rPr>
        <w:t>his release. This motion is based on changed circumstances created b</w:t>
      </w:r>
      <w:r w:rsidR="000C01A6" w:rsidRPr="00B3338B">
        <w:rPr>
          <w:rFonts w:ascii="Times New Roman" w:hAnsi="Times New Roman"/>
          <w:spacing w:val="-3"/>
          <w:sz w:val="23"/>
          <w:szCs w:val="23"/>
        </w:rPr>
        <w:t xml:space="preserve">y coronavirus, or COVID-19, which </w:t>
      </w:r>
      <w:r w:rsidR="007736D8" w:rsidRPr="00B3338B">
        <w:rPr>
          <w:rFonts w:ascii="Times New Roman" w:hAnsi="Times New Roman"/>
          <w:spacing w:val="-3"/>
          <w:sz w:val="23"/>
          <w:szCs w:val="23"/>
        </w:rPr>
        <w:t>according to the</w:t>
      </w:r>
      <w:r w:rsidR="000C01A6" w:rsidRPr="00B3338B">
        <w:rPr>
          <w:rFonts w:ascii="Times New Roman" w:hAnsi="Times New Roman"/>
          <w:spacing w:val="-3"/>
          <w:sz w:val="23"/>
          <w:szCs w:val="23"/>
        </w:rPr>
        <w:t xml:space="preserve"> </w:t>
      </w:r>
      <w:r w:rsidR="000C01A6" w:rsidRPr="00B3338B">
        <w:rPr>
          <w:rFonts w:ascii="Times New Roman" w:hAnsi="Times New Roman"/>
          <w:bCs/>
          <w:iCs/>
          <w:spacing w:val="-3"/>
          <w:sz w:val="23"/>
          <w:szCs w:val="23"/>
        </w:rPr>
        <w:t>Administrative Office of the West Virginia Supreme Court of Appeals</w:t>
      </w:r>
      <w:r w:rsidR="007736D8" w:rsidRPr="00B3338B">
        <w:rPr>
          <w:rFonts w:ascii="Times New Roman" w:hAnsi="Times New Roman"/>
          <w:bCs/>
          <w:iCs/>
          <w:spacing w:val="-3"/>
          <w:sz w:val="23"/>
          <w:szCs w:val="23"/>
        </w:rPr>
        <w:t xml:space="preserve">, “has presented </w:t>
      </w:r>
      <w:r w:rsidR="000C01A6" w:rsidRPr="00B3338B">
        <w:rPr>
          <w:rFonts w:ascii="Times New Roman" w:hAnsi="Times New Roman"/>
          <w:bCs/>
          <w:iCs/>
          <w:spacing w:val="-3"/>
          <w:sz w:val="23"/>
          <w:szCs w:val="23"/>
        </w:rPr>
        <w:t>a serious public health risk globally and in the United States.”</w:t>
      </w:r>
      <w:r w:rsidR="000C01A6" w:rsidRPr="00B3338B">
        <w:rPr>
          <w:rStyle w:val="FootnoteReference"/>
          <w:rFonts w:ascii="Times New Roman" w:hAnsi="Times New Roman"/>
          <w:bCs/>
          <w:iCs/>
          <w:spacing w:val="-3"/>
          <w:sz w:val="23"/>
          <w:szCs w:val="23"/>
        </w:rPr>
        <w:footnoteReference w:id="1"/>
      </w:r>
    </w:p>
    <w:p w:rsidR="000A4FF7" w:rsidRPr="00B3338B" w:rsidRDefault="00C4203A" w:rsidP="000A4FF7">
      <w:pPr>
        <w:widowControl w:val="0"/>
        <w:tabs>
          <w:tab w:val="left" w:pos="-720"/>
        </w:tabs>
        <w:suppressAutoHyphens/>
        <w:spacing w:after="0" w:line="480" w:lineRule="auto"/>
        <w:rPr>
          <w:rFonts w:ascii="Times New Roman" w:hAnsi="Times New Roman"/>
          <w:spacing w:val="-3"/>
          <w:sz w:val="23"/>
          <w:szCs w:val="23"/>
        </w:rPr>
      </w:pPr>
      <w:r w:rsidRPr="00B3338B">
        <w:rPr>
          <w:rFonts w:ascii="Times New Roman" w:hAnsi="Times New Roman"/>
          <w:spacing w:val="-3"/>
          <w:sz w:val="23"/>
          <w:szCs w:val="23"/>
        </w:rPr>
        <w:tab/>
      </w:r>
      <w:r w:rsidR="000C01A6" w:rsidRPr="00B3338B">
        <w:rPr>
          <w:rFonts w:ascii="Times New Roman" w:hAnsi="Times New Roman"/>
          <w:spacing w:val="-3"/>
          <w:sz w:val="23"/>
          <w:szCs w:val="23"/>
        </w:rPr>
        <w:t>In support</w:t>
      </w:r>
      <w:r w:rsidR="000A4FF7" w:rsidRPr="00B3338B">
        <w:rPr>
          <w:rFonts w:ascii="Times New Roman" w:hAnsi="Times New Roman"/>
          <w:spacing w:val="-3"/>
          <w:sz w:val="23"/>
          <w:szCs w:val="23"/>
        </w:rPr>
        <w:t xml:space="preserve"> thereof, the defendant states the following:</w:t>
      </w:r>
    </w:p>
    <w:p w:rsidR="00065DE1" w:rsidRPr="00B3338B" w:rsidRDefault="00671189" w:rsidP="00013294">
      <w:pPr>
        <w:pStyle w:val="ListParagraph"/>
        <w:widowControl w:val="0"/>
        <w:numPr>
          <w:ilvl w:val="0"/>
          <w:numId w:val="19"/>
        </w:numPr>
        <w:tabs>
          <w:tab w:val="left" w:pos="-720"/>
        </w:tabs>
        <w:suppressAutoHyphens/>
        <w:spacing w:after="0" w:line="480" w:lineRule="auto"/>
        <w:rPr>
          <w:rFonts w:ascii="Times New Roman" w:hAnsi="Times New Roman"/>
          <w:spacing w:val="-3"/>
          <w:sz w:val="23"/>
          <w:szCs w:val="23"/>
        </w:rPr>
      </w:pPr>
      <w:r w:rsidRPr="00B3338B">
        <w:rPr>
          <w:rFonts w:ascii="Times New Roman" w:hAnsi="Times New Roman"/>
          <w:spacing w:val="-3"/>
          <w:sz w:val="23"/>
          <w:szCs w:val="23"/>
          <w:highlight w:val="yellow"/>
        </w:rPr>
        <w:t>CLIENT</w:t>
      </w:r>
      <w:r w:rsidRPr="00B3338B">
        <w:rPr>
          <w:rFonts w:ascii="Times New Roman" w:hAnsi="Times New Roman"/>
          <w:spacing w:val="-3"/>
          <w:sz w:val="23"/>
          <w:szCs w:val="23"/>
        </w:rPr>
        <w:t xml:space="preserve"> has been incarcerated at South Central Regional Jail since </w:t>
      </w:r>
      <w:r w:rsidRPr="00B3338B">
        <w:rPr>
          <w:rFonts w:ascii="Times New Roman" w:hAnsi="Times New Roman"/>
          <w:spacing w:val="-3"/>
          <w:sz w:val="23"/>
          <w:szCs w:val="23"/>
          <w:highlight w:val="yellow"/>
        </w:rPr>
        <w:t>XXX</w:t>
      </w:r>
      <w:r w:rsidRPr="00B3338B">
        <w:rPr>
          <w:rFonts w:ascii="Times New Roman" w:hAnsi="Times New Roman"/>
          <w:spacing w:val="-3"/>
          <w:sz w:val="23"/>
          <w:szCs w:val="23"/>
        </w:rPr>
        <w:t xml:space="preserve">, unable to afford the present bail. </w:t>
      </w:r>
    </w:p>
    <w:p w:rsidR="00D30F33" w:rsidRPr="00B3338B" w:rsidRDefault="00D30F33" w:rsidP="00D30F33">
      <w:pPr>
        <w:pStyle w:val="ListParagraph"/>
        <w:widowControl w:val="0"/>
        <w:numPr>
          <w:ilvl w:val="0"/>
          <w:numId w:val="19"/>
        </w:numPr>
        <w:tabs>
          <w:tab w:val="left" w:pos="-720"/>
        </w:tabs>
        <w:suppressAutoHyphens/>
        <w:spacing w:after="0" w:line="480" w:lineRule="auto"/>
        <w:rPr>
          <w:rFonts w:ascii="Times New Roman" w:hAnsi="Times New Roman"/>
          <w:spacing w:val="-3"/>
          <w:sz w:val="23"/>
          <w:szCs w:val="23"/>
        </w:rPr>
      </w:pPr>
      <w:r w:rsidRPr="00B3338B">
        <w:rPr>
          <w:rFonts w:ascii="Times New Roman" w:hAnsi="Times New Roman"/>
          <w:b/>
          <w:spacing w:val="-3"/>
          <w:sz w:val="23"/>
          <w:szCs w:val="23"/>
        </w:rPr>
        <w:t>A global pandemic</w:t>
      </w:r>
      <w:r w:rsidRPr="00B3338B">
        <w:rPr>
          <w:rFonts w:ascii="Times New Roman" w:hAnsi="Times New Roman"/>
          <w:spacing w:val="-3"/>
          <w:sz w:val="23"/>
          <w:szCs w:val="23"/>
        </w:rPr>
        <w:t xml:space="preserve">. </w:t>
      </w:r>
      <w:r w:rsidR="00C827E6" w:rsidRPr="00B3338B">
        <w:rPr>
          <w:rFonts w:ascii="Times New Roman" w:hAnsi="Times New Roman"/>
          <w:spacing w:val="-3"/>
          <w:sz w:val="23"/>
          <w:szCs w:val="23"/>
        </w:rPr>
        <w:t>Currently, the United States is experiencing a COVID-19 outbr</w:t>
      </w:r>
      <w:r w:rsidR="00BA3D67" w:rsidRPr="00B3338B">
        <w:rPr>
          <w:rFonts w:ascii="Times New Roman" w:hAnsi="Times New Roman"/>
          <w:spacing w:val="-3"/>
          <w:sz w:val="23"/>
          <w:szCs w:val="23"/>
        </w:rPr>
        <w:t>eak via community transmission.</w:t>
      </w:r>
      <w:r w:rsidR="00BA3D67" w:rsidRPr="00B3338B">
        <w:rPr>
          <w:rStyle w:val="FootnoteReference"/>
          <w:rFonts w:ascii="Times New Roman" w:hAnsi="Times New Roman"/>
          <w:spacing w:val="-3"/>
          <w:sz w:val="23"/>
          <w:szCs w:val="23"/>
        </w:rPr>
        <w:footnoteReference w:id="2"/>
      </w:r>
      <w:r w:rsidR="00BA3D67" w:rsidRPr="00B3338B">
        <w:rPr>
          <w:rFonts w:ascii="Times New Roman" w:hAnsi="Times New Roman"/>
          <w:spacing w:val="-3"/>
          <w:sz w:val="23"/>
          <w:szCs w:val="23"/>
        </w:rPr>
        <w:t xml:space="preserve"> On </w:t>
      </w:r>
      <w:r w:rsidR="0087158F" w:rsidRPr="00B3338B">
        <w:rPr>
          <w:rFonts w:ascii="Times New Roman" w:hAnsi="Times New Roman"/>
          <w:spacing w:val="-3"/>
          <w:sz w:val="23"/>
          <w:szCs w:val="23"/>
        </w:rPr>
        <w:t xml:space="preserve">Wednesday, </w:t>
      </w:r>
      <w:r w:rsidR="00BA3D67" w:rsidRPr="00B3338B">
        <w:rPr>
          <w:rFonts w:ascii="Times New Roman" w:hAnsi="Times New Roman"/>
          <w:spacing w:val="-3"/>
          <w:sz w:val="23"/>
          <w:szCs w:val="23"/>
        </w:rPr>
        <w:t xml:space="preserve">March 11, 2020, the World Health Organization classified </w:t>
      </w:r>
      <w:r w:rsidR="00863D50" w:rsidRPr="00B3338B">
        <w:rPr>
          <w:rFonts w:ascii="Times New Roman" w:hAnsi="Times New Roman"/>
          <w:spacing w:val="-3"/>
          <w:sz w:val="23"/>
          <w:szCs w:val="23"/>
        </w:rPr>
        <w:t>the virus</w:t>
      </w:r>
      <w:r w:rsidR="00BA3D67" w:rsidRPr="00B3338B">
        <w:rPr>
          <w:rFonts w:ascii="Times New Roman" w:hAnsi="Times New Roman"/>
          <w:spacing w:val="-3"/>
          <w:sz w:val="23"/>
          <w:szCs w:val="23"/>
        </w:rPr>
        <w:t xml:space="preserve"> as a </w:t>
      </w:r>
      <w:r w:rsidR="007D2737" w:rsidRPr="00B3338B">
        <w:rPr>
          <w:rFonts w:ascii="Times New Roman" w:hAnsi="Times New Roman"/>
          <w:spacing w:val="-3"/>
          <w:sz w:val="23"/>
          <w:szCs w:val="23"/>
        </w:rPr>
        <w:t xml:space="preserve">global </w:t>
      </w:r>
      <w:r w:rsidR="00BA3D67" w:rsidRPr="00B3338B">
        <w:rPr>
          <w:rFonts w:ascii="Times New Roman" w:hAnsi="Times New Roman"/>
          <w:spacing w:val="-3"/>
          <w:sz w:val="23"/>
          <w:szCs w:val="23"/>
        </w:rPr>
        <w:t>pandemic</w:t>
      </w:r>
      <w:r w:rsidR="00863D50" w:rsidRPr="00B3338B">
        <w:rPr>
          <w:rFonts w:ascii="Times New Roman" w:hAnsi="Times New Roman"/>
          <w:spacing w:val="-3"/>
          <w:sz w:val="23"/>
          <w:szCs w:val="23"/>
        </w:rPr>
        <w:t>.</w:t>
      </w:r>
      <w:r w:rsidR="007D2737" w:rsidRPr="00B3338B">
        <w:rPr>
          <w:rStyle w:val="FootnoteReference"/>
          <w:rFonts w:ascii="Times New Roman" w:hAnsi="Times New Roman"/>
          <w:spacing w:val="-3"/>
          <w:sz w:val="23"/>
          <w:szCs w:val="23"/>
        </w:rPr>
        <w:footnoteReference w:id="3"/>
      </w:r>
      <w:r w:rsidR="00863D50" w:rsidRPr="00B3338B">
        <w:rPr>
          <w:rFonts w:ascii="Times New Roman" w:hAnsi="Times New Roman"/>
          <w:spacing w:val="-3"/>
          <w:sz w:val="23"/>
          <w:szCs w:val="23"/>
        </w:rPr>
        <w:t xml:space="preserve"> </w:t>
      </w:r>
      <w:r w:rsidR="00907915" w:rsidRPr="00B3338B">
        <w:rPr>
          <w:rFonts w:ascii="Times New Roman" w:hAnsi="Times New Roman"/>
          <w:spacing w:val="-3"/>
          <w:sz w:val="23"/>
          <w:szCs w:val="23"/>
        </w:rPr>
        <w:t>Two days later, President Donald Trump declared the pandemic a national emergency.</w:t>
      </w:r>
      <w:r w:rsidR="00907915" w:rsidRPr="00B3338B">
        <w:rPr>
          <w:rStyle w:val="FootnoteReference"/>
          <w:rFonts w:ascii="Times New Roman" w:hAnsi="Times New Roman"/>
          <w:spacing w:val="-3"/>
          <w:sz w:val="23"/>
          <w:szCs w:val="23"/>
        </w:rPr>
        <w:footnoteReference w:id="4"/>
      </w:r>
      <w:r w:rsidR="00907915" w:rsidRPr="00B3338B">
        <w:rPr>
          <w:rFonts w:ascii="Times New Roman" w:hAnsi="Times New Roman"/>
          <w:spacing w:val="-3"/>
          <w:sz w:val="23"/>
          <w:szCs w:val="23"/>
        </w:rPr>
        <w:t xml:space="preserve"> </w:t>
      </w:r>
      <w:r w:rsidR="0030278D" w:rsidRPr="00B3338B">
        <w:rPr>
          <w:rFonts w:ascii="Times New Roman" w:hAnsi="Times New Roman"/>
          <w:spacing w:val="-3"/>
          <w:sz w:val="23"/>
          <w:szCs w:val="23"/>
        </w:rPr>
        <w:t>On March 13</w:t>
      </w:r>
      <w:r w:rsidR="0030278D" w:rsidRPr="00B3338B">
        <w:rPr>
          <w:rFonts w:ascii="Times New Roman" w:hAnsi="Times New Roman"/>
          <w:spacing w:val="-3"/>
          <w:sz w:val="23"/>
          <w:szCs w:val="23"/>
          <w:vertAlign w:val="superscript"/>
        </w:rPr>
        <w:t>th</w:t>
      </w:r>
      <w:r w:rsidR="0082399D" w:rsidRPr="00B3338B">
        <w:rPr>
          <w:rFonts w:ascii="Times New Roman" w:hAnsi="Times New Roman"/>
          <w:spacing w:val="-3"/>
          <w:sz w:val="23"/>
          <w:szCs w:val="23"/>
        </w:rPr>
        <w:t xml:space="preserve">, West Virginia Governor Jim Justice mandated </w:t>
      </w:r>
      <w:r w:rsidR="0082399D" w:rsidRPr="00B3338B">
        <w:rPr>
          <w:rFonts w:ascii="Times New Roman" w:hAnsi="Times New Roman"/>
          <w:spacing w:val="-3"/>
          <w:sz w:val="23"/>
          <w:szCs w:val="23"/>
        </w:rPr>
        <w:lastRenderedPageBreak/>
        <w:t xml:space="preserve">an unprecedented shut down of </w:t>
      </w:r>
      <w:r w:rsidR="002758D5" w:rsidRPr="00B3338B">
        <w:rPr>
          <w:rFonts w:ascii="Times New Roman" w:hAnsi="Times New Roman"/>
          <w:spacing w:val="-3"/>
          <w:sz w:val="23"/>
          <w:szCs w:val="23"/>
        </w:rPr>
        <w:t xml:space="preserve">all </w:t>
      </w:r>
      <w:r w:rsidR="0082399D" w:rsidRPr="00B3338B">
        <w:rPr>
          <w:rFonts w:ascii="Times New Roman" w:hAnsi="Times New Roman"/>
          <w:spacing w:val="-3"/>
          <w:sz w:val="23"/>
          <w:szCs w:val="23"/>
        </w:rPr>
        <w:t>public and private schools across the state.</w:t>
      </w:r>
      <w:r w:rsidR="002758D5" w:rsidRPr="00B3338B">
        <w:rPr>
          <w:rStyle w:val="FootnoteReference"/>
          <w:rFonts w:ascii="Times New Roman" w:hAnsi="Times New Roman"/>
          <w:spacing w:val="-3"/>
          <w:sz w:val="23"/>
          <w:szCs w:val="23"/>
        </w:rPr>
        <w:footnoteReference w:id="5"/>
      </w:r>
      <w:r w:rsidR="0082399D" w:rsidRPr="00B3338B">
        <w:rPr>
          <w:rFonts w:ascii="Times New Roman" w:hAnsi="Times New Roman"/>
          <w:spacing w:val="-3"/>
          <w:sz w:val="23"/>
          <w:szCs w:val="23"/>
        </w:rPr>
        <w:t xml:space="preserve"> </w:t>
      </w:r>
      <w:r w:rsidR="00080B01" w:rsidRPr="00B3338B">
        <w:rPr>
          <w:rFonts w:ascii="Times New Roman" w:hAnsi="Times New Roman"/>
          <w:spacing w:val="-3"/>
          <w:sz w:val="23"/>
          <w:szCs w:val="23"/>
        </w:rPr>
        <w:t xml:space="preserve">West Virginia government and institutions have </w:t>
      </w:r>
      <w:r w:rsidR="0082399D" w:rsidRPr="00B3338B">
        <w:rPr>
          <w:rFonts w:ascii="Times New Roman" w:hAnsi="Times New Roman"/>
          <w:spacing w:val="-3"/>
          <w:sz w:val="23"/>
          <w:szCs w:val="23"/>
        </w:rPr>
        <w:t xml:space="preserve">taken other aggressive steps to prevent the </w:t>
      </w:r>
      <w:r w:rsidR="00602BDC" w:rsidRPr="00B3338B">
        <w:rPr>
          <w:rFonts w:ascii="Times New Roman" w:hAnsi="Times New Roman"/>
          <w:spacing w:val="-3"/>
          <w:sz w:val="23"/>
          <w:szCs w:val="23"/>
        </w:rPr>
        <w:t xml:space="preserve">spread of </w:t>
      </w:r>
      <w:r w:rsidR="00907915" w:rsidRPr="00B3338B">
        <w:rPr>
          <w:rFonts w:ascii="Times New Roman" w:hAnsi="Times New Roman"/>
          <w:spacing w:val="-3"/>
          <w:sz w:val="23"/>
          <w:szCs w:val="23"/>
        </w:rPr>
        <w:t>COVID</w:t>
      </w:r>
      <w:r w:rsidR="00602BDC" w:rsidRPr="00B3338B">
        <w:rPr>
          <w:rFonts w:ascii="Times New Roman" w:hAnsi="Times New Roman"/>
          <w:spacing w:val="-3"/>
          <w:sz w:val="23"/>
          <w:szCs w:val="23"/>
        </w:rPr>
        <w:t>-19</w:t>
      </w:r>
      <w:r w:rsidR="00863D50" w:rsidRPr="00B3338B">
        <w:rPr>
          <w:rFonts w:ascii="Times New Roman" w:hAnsi="Times New Roman"/>
          <w:spacing w:val="-3"/>
          <w:sz w:val="23"/>
          <w:szCs w:val="23"/>
        </w:rPr>
        <w:t xml:space="preserve">: a ban on visitation at all nursing homes and correctional facilities; suspension of sports and concert events; and a </w:t>
      </w:r>
      <w:r w:rsidR="00AA6407" w:rsidRPr="00B3338B">
        <w:rPr>
          <w:rFonts w:ascii="Times New Roman" w:hAnsi="Times New Roman"/>
          <w:spacing w:val="-3"/>
          <w:sz w:val="23"/>
          <w:szCs w:val="23"/>
        </w:rPr>
        <w:t>move to online learning</w:t>
      </w:r>
      <w:r w:rsidR="00863D50" w:rsidRPr="00B3338B">
        <w:rPr>
          <w:rFonts w:ascii="Times New Roman" w:hAnsi="Times New Roman"/>
          <w:spacing w:val="-3"/>
          <w:sz w:val="23"/>
          <w:szCs w:val="23"/>
        </w:rPr>
        <w:t xml:space="preserve"> at West Virginia University, Marshall University, and other </w:t>
      </w:r>
      <w:r w:rsidR="00AA6407" w:rsidRPr="00B3338B">
        <w:rPr>
          <w:rFonts w:ascii="Times New Roman" w:hAnsi="Times New Roman"/>
          <w:spacing w:val="-3"/>
          <w:sz w:val="23"/>
          <w:szCs w:val="23"/>
        </w:rPr>
        <w:t xml:space="preserve">state </w:t>
      </w:r>
      <w:r w:rsidR="00863D50" w:rsidRPr="00B3338B">
        <w:rPr>
          <w:rFonts w:ascii="Times New Roman" w:hAnsi="Times New Roman"/>
          <w:spacing w:val="-3"/>
          <w:sz w:val="23"/>
          <w:szCs w:val="23"/>
        </w:rPr>
        <w:t>colleges.</w:t>
      </w:r>
      <w:r w:rsidR="00863D50" w:rsidRPr="00B3338B">
        <w:rPr>
          <w:rStyle w:val="FootnoteReference"/>
          <w:rFonts w:ascii="Times New Roman" w:hAnsi="Times New Roman"/>
          <w:spacing w:val="-3"/>
          <w:sz w:val="23"/>
          <w:szCs w:val="23"/>
        </w:rPr>
        <w:footnoteReference w:id="6"/>
      </w:r>
      <w:r w:rsidR="00863D50" w:rsidRPr="00B3338B">
        <w:rPr>
          <w:rFonts w:ascii="Times New Roman" w:hAnsi="Times New Roman"/>
          <w:spacing w:val="-3"/>
          <w:sz w:val="23"/>
          <w:szCs w:val="23"/>
        </w:rPr>
        <w:t xml:space="preserve"> </w:t>
      </w:r>
    </w:p>
    <w:p w:rsidR="005B3520" w:rsidRPr="00B3338B" w:rsidRDefault="0087158F" w:rsidP="00D30F33">
      <w:pPr>
        <w:pStyle w:val="ListParagraph"/>
        <w:widowControl w:val="0"/>
        <w:numPr>
          <w:ilvl w:val="0"/>
          <w:numId w:val="19"/>
        </w:numPr>
        <w:tabs>
          <w:tab w:val="left" w:pos="-720"/>
        </w:tabs>
        <w:suppressAutoHyphens/>
        <w:spacing w:after="0" w:line="480" w:lineRule="auto"/>
        <w:rPr>
          <w:rFonts w:ascii="Times New Roman" w:hAnsi="Times New Roman"/>
          <w:spacing w:val="-3"/>
          <w:sz w:val="23"/>
          <w:szCs w:val="23"/>
        </w:rPr>
      </w:pPr>
      <w:r w:rsidRPr="00B3338B">
        <w:rPr>
          <w:rFonts w:ascii="Times New Roman" w:hAnsi="Times New Roman"/>
          <w:spacing w:val="-3"/>
          <w:sz w:val="23"/>
          <w:szCs w:val="23"/>
        </w:rPr>
        <w:t>On Sunday, March 15</w:t>
      </w:r>
      <w:r w:rsidRPr="00B3338B">
        <w:rPr>
          <w:rFonts w:ascii="Times New Roman" w:hAnsi="Times New Roman"/>
          <w:spacing w:val="-3"/>
          <w:sz w:val="23"/>
          <w:szCs w:val="23"/>
          <w:vertAlign w:val="superscript"/>
        </w:rPr>
        <w:t>th</w:t>
      </w:r>
      <w:r w:rsidRPr="00B3338B">
        <w:rPr>
          <w:rFonts w:ascii="Times New Roman" w:hAnsi="Times New Roman"/>
          <w:spacing w:val="-3"/>
          <w:sz w:val="23"/>
          <w:szCs w:val="23"/>
        </w:rPr>
        <w:t>, the Centers for Disease Control and Prevention (“CDC”), urged “a nationwide halt to gatherings of more than 50 people for the next eight weeks</w:t>
      </w:r>
      <w:r w:rsidR="000F2D12" w:rsidRPr="00B3338B">
        <w:rPr>
          <w:rFonts w:ascii="Times New Roman" w:hAnsi="Times New Roman"/>
          <w:spacing w:val="-3"/>
          <w:sz w:val="23"/>
          <w:szCs w:val="23"/>
        </w:rPr>
        <w:t>.”</w:t>
      </w:r>
      <w:r w:rsidRPr="00B3338B">
        <w:rPr>
          <w:rFonts w:ascii="Times New Roman" w:hAnsi="Times New Roman"/>
          <w:spacing w:val="-3"/>
          <w:sz w:val="23"/>
          <w:szCs w:val="23"/>
        </w:rPr>
        <w:t xml:space="preserve"> </w:t>
      </w:r>
      <w:r w:rsidRPr="00B3338B">
        <w:rPr>
          <w:rStyle w:val="FootnoteReference"/>
          <w:rFonts w:ascii="Times New Roman" w:hAnsi="Times New Roman"/>
          <w:spacing w:val="-3"/>
          <w:sz w:val="23"/>
          <w:szCs w:val="23"/>
        </w:rPr>
        <w:footnoteReference w:id="7"/>
      </w:r>
      <w:r w:rsidR="001C07AE" w:rsidRPr="00B3338B">
        <w:rPr>
          <w:rFonts w:ascii="Times New Roman" w:hAnsi="Times New Roman"/>
          <w:spacing w:val="-3"/>
          <w:sz w:val="23"/>
          <w:szCs w:val="23"/>
        </w:rPr>
        <w:t xml:space="preserve"> </w:t>
      </w:r>
      <w:r w:rsidR="0030278D" w:rsidRPr="00B3338B">
        <w:rPr>
          <w:rFonts w:ascii="Times New Roman" w:hAnsi="Times New Roman"/>
          <w:spacing w:val="-3"/>
          <w:sz w:val="23"/>
          <w:szCs w:val="23"/>
        </w:rPr>
        <w:t xml:space="preserve">But the next day, President Trump </w:t>
      </w:r>
      <w:r w:rsidR="00154570" w:rsidRPr="00B3338B">
        <w:rPr>
          <w:rFonts w:ascii="Times New Roman" w:hAnsi="Times New Roman"/>
          <w:spacing w:val="-3"/>
          <w:sz w:val="23"/>
          <w:szCs w:val="23"/>
        </w:rPr>
        <w:t xml:space="preserve">revised the recommendation, urging people across the country to avoid gathering in groups of more than </w:t>
      </w:r>
      <w:r w:rsidR="00154570" w:rsidRPr="00B3338B">
        <w:rPr>
          <w:rFonts w:ascii="Times New Roman" w:hAnsi="Times New Roman"/>
          <w:b/>
          <w:spacing w:val="-3"/>
          <w:sz w:val="23"/>
          <w:szCs w:val="23"/>
        </w:rPr>
        <w:t>ten people</w:t>
      </w:r>
      <w:r w:rsidR="00D30F33" w:rsidRPr="00B3338B">
        <w:rPr>
          <w:rFonts w:ascii="Times New Roman" w:hAnsi="Times New Roman"/>
          <w:spacing w:val="-3"/>
          <w:sz w:val="23"/>
          <w:szCs w:val="23"/>
        </w:rPr>
        <w:t>.</w:t>
      </w:r>
      <w:r w:rsidR="00D30F33" w:rsidRPr="00B3338B">
        <w:rPr>
          <w:rStyle w:val="FootnoteReference"/>
          <w:rFonts w:ascii="Times New Roman" w:hAnsi="Times New Roman"/>
          <w:spacing w:val="-3"/>
          <w:sz w:val="23"/>
          <w:szCs w:val="23"/>
        </w:rPr>
        <w:footnoteReference w:id="8"/>
      </w:r>
      <w:r w:rsidR="00D30F33" w:rsidRPr="00B3338B">
        <w:rPr>
          <w:rFonts w:ascii="Times New Roman" w:hAnsi="Times New Roman"/>
          <w:spacing w:val="-3"/>
          <w:sz w:val="23"/>
          <w:szCs w:val="23"/>
        </w:rPr>
        <w:t xml:space="preserve"> T</w:t>
      </w:r>
      <w:r w:rsidR="005B3520" w:rsidRPr="00B3338B">
        <w:rPr>
          <w:rFonts w:ascii="Times New Roman" w:hAnsi="Times New Roman"/>
          <w:spacing w:val="-3"/>
          <w:sz w:val="23"/>
          <w:szCs w:val="23"/>
        </w:rPr>
        <w:t xml:space="preserve">he U.S. Surgeon General Jerome Adams </w:t>
      </w:r>
      <w:r w:rsidR="001511D4" w:rsidRPr="00B3338B">
        <w:rPr>
          <w:rFonts w:ascii="Times New Roman" w:hAnsi="Times New Roman"/>
          <w:spacing w:val="-3"/>
          <w:sz w:val="23"/>
          <w:szCs w:val="23"/>
        </w:rPr>
        <w:t>emphasized “that the United States is at a ‘critical inflection point’ as it grapples with the coronavirus outbreak and said ‘there’s every chance that we could be Italy” if people don’t follow basic public health measures that have been advised in recent weeks.”</w:t>
      </w:r>
      <w:r w:rsidR="001511D4" w:rsidRPr="00B3338B">
        <w:rPr>
          <w:rStyle w:val="FootnoteReference"/>
          <w:rFonts w:ascii="Times New Roman" w:hAnsi="Times New Roman"/>
          <w:spacing w:val="-3"/>
          <w:sz w:val="23"/>
          <w:szCs w:val="23"/>
        </w:rPr>
        <w:footnoteReference w:id="9"/>
      </w:r>
      <w:r w:rsidR="001511D4" w:rsidRPr="00B3338B">
        <w:rPr>
          <w:rFonts w:ascii="Times New Roman" w:hAnsi="Times New Roman"/>
          <w:spacing w:val="-3"/>
          <w:sz w:val="23"/>
          <w:szCs w:val="23"/>
        </w:rPr>
        <w:t xml:space="preserve"> </w:t>
      </w:r>
    </w:p>
    <w:p w:rsidR="00D30F33" w:rsidRPr="00B3338B" w:rsidRDefault="00D30F33" w:rsidP="00D30F33">
      <w:pPr>
        <w:pStyle w:val="ListParagraph"/>
        <w:widowControl w:val="0"/>
        <w:numPr>
          <w:ilvl w:val="0"/>
          <w:numId w:val="19"/>
        </w:numPr>
        <w:tabs>
          <w:tab w:val="left" w:pos="-720"/>
        </w:tabs>
        <w:suppressAutoHyphens/>
        <w:spacing w:after="0" w:line="480" w:lineRule="auto"/>
        <w:rPr>
          <w:rFonts w:ascii="Times New Roman" w:hAnsi="Times New Roman"/>
          <w:bCs/>
          <w:iCs/>
          <w:spacing w:val="-3"/>
          <w:sz w:val="23"/>
          <w:szCs w:val="23"/>
        </w:rPr>
      </w:pPr>
      <w:r w:rsidRPr="00B3338B">
        <w:rPr>
          <w:rFonts w:ascii="Times New Roman" w:hAnsi="Times New Roman"/>
          <w:bCs/>
          <w:iCs/>
          <w:spacing w:val="-3"/>
          <w:sz w:val="23"/>
          <w:szCs w:val="23"/>
        </w:rPr>
        <w:t>On Monday, March 16</w:t>
      </w:r>
      <w:r w:rsidRPr="00B3338B">
        <w:rPr>
          <w:rFonts w:ascii="Times New Roman" w:hAnsi="Times New Roman"/>
          <w:bCs/>
          <w:iCs/>
          <w:spacing w:val="-3"/>
          <w:sz w:val="23"/>
          <w:szCs w:val="23"/>
          <w:vertAlign w:val="superscript"/>
        </w:rPr>
        <w:t>th</w:t>
      </w:r>
      <w:r w:rsidRPr="00B3338B">
        <w:rPr>
          <w:rFonts w:ascii="Times New Roman" w:hAnsi="Times New Roman"/>
          <w:bCs/>
          <w:iCs/>
          <w:spacing w:val="-3"/>
          <w:sz w:val="23"/>
          <w:szCs w:val="23"/>
        </w:rPr>
        <w:t xml:space="preserve">, Governor Jim Justice declared a State of Emergency for all 55 </w:t>
      </w:r>
      <w:r w:rsidRPr="00B3338B">
        <w:rPr>
          <w:rFonts w:ascii="Times New Roman" w:hAnsi="Times New Roman"/>
          <w:bCs/>
          <w:iCs/>
          <w:spacing w:val="-3"/>
          <w:sz w:val="23"/>
          <w:szCs w:val="23"/>
        </w:rPr>
        <w:lastRenderedPageBreak/>
        <w:t>counties.</w:t>
      </w:r>
      <w:r w:rsidRPr="00B3338B">
        <w:rPr>
          <w:rFonts w:ascii="Times New Roman" w:hAnsi="Times New Roman"/>
          <w:bCs/>
          <w:iCs/>
          <w:spacing w:val="-3"/>
          <w:sz w:val="23"/>
          <w:szCs w:val="23"/>
          <w:vertAlign w:val="superscript"/>
        </w:rPr>
        <w:footnoteReference w:id="10"/>
      </w:r>
      <w:r w:rsidRPr="00B3338B">
        <w:rPr>
          <w:rFonts w:ascii="Times New Roman" w:hAnsi="Times New Roman"/>
          <w:bCs/>
          <w:iCs/>
          <w:spacing w:val="-3"/>
          <w:sz w:val="23"/>
          <w:szCs w:val="23"/>
        </w:rPr>
        <w:t xml:space="preserve"> The same day, the West Virginia Supreme Court of Appeals (”WVSCA”) entered an Administrative Order directing that all civil and criminal trials scheduled through Friday, April 10, 2020, “shall be continued generally, except where a criminal defendant’s speedy trial rights may preclude continuation of such trial.”</w:t>
      </w:r>
      <w:r w:rsidRPr="00B3338B">
        <w:rPr>
          <w:rFonts w:ascii="Times New Roman" w:hAnsi="Times New Roman"/>
          <w:bCs/>
          <w:iCs/>
          <w:spacing w:val="-3"/>
          <w:sz w:val="23"/>
          <w:szCs w:val="23"/>
          <w:vertAlign w:val="superscript"/>
        </w:rPr>
        <w:footnoteReference w:id="11"/>
      </w:r>
      <w:r w:rsidRPr="00B3338B">
        <w:rPr>
          <w:rFonts w:ascii="Times New Roman" w:hAnsi="Times New Roman"/>
          <w:bCs/>
          <w:iCs/>
          <w:spacing w:val="-3"/>
          <w:sz w:val="23"/>
          <w:szCs w:val="23"/>
        </w:rPr>
        <w:t xml:space="preserve"> The WVSCA further directed that with the exception of matters requiring immediate resolutions, “[a]</w:t>
      </w:r>
      <w:proofErr w:type="spellStart"/>
      <w:r w:rsidRPr="00B3338B">
        <w:rPr>
          <w:rFonts w:ascii="Times New Roman" w:hAnsi="Times New Roman"/>
          <w:bCs/>
          <w:iCs/>
          <w:spacing w:val="-3"/>
          <w:sz w:val="23"/>
          <w:szCs w:val="23"/>
        </w:rPr>
        <w:t>ll</w:t>
      </w:r>
      <w:proofErr w:type="spellEnd"/>
      <w:r w:rsidRPr="00B3338B">
        <w:rPr>
          <w:rFonts w:ascii="Times New Roman" w:hAnsi="Times New Roman"/>
          <w:bCs/>
          <w:iCs/>
          <w:spacing w:val="-3"/>
          <w:sz w:val="23"/>
          <w:szCs w:val="23"/>
        </w:rPr>
        <w:t xml:space="preserve"> other hearings shall be postponed until after April 10 or held by telephone or video.”</w:t>
      </w:r>
      <w:r w:rsidRPr="00B3338B">
        <w:rPr>
          <w:rStyle w:val="FootnoteReference"/>
          <w:rFonts w:ascii="Times New Roman" w:hAnsi="Times New Roman"/>
          <w:bCs/>
          <w:iCs/>
          <w:spacing w:val="-3"/>
          <w:sz w:val="23"/>
          <w:szCs w:val="23"/>
        </w:rPr>
        <w:footnoteReference w:id="12"/>
      </w:r>
      <w:r w:rsidR="00C454B9" w:rsidRPr="00B3338B">
        <w:rPr>
          <w:rFonts w:ascii="Times New Roman" w:hAnsi="Times New Roman"/>
          <w:bCs/>
          <w:iCs/>
          <w:spacing w:val="-3"/>
          <w:sz w:val="23"/>
          <w:szCs w:val="23"/>
        </w:rPr>
        <w:t xml:space="preserve"> On Tuesday, March 17</w:t>
      </w:r>
      <w:r w:rsidR="00C454B9" w:rsidRPr="00B3338B">
        <w:rPr>
          <w:rFonts w:ascii="Times New Roman" w:hAnsi="Times New Roman"/>
          <w:bCs/>
          <w:iCs/>
          <w:spacing w:val="-3"/>
          <w:sz w:val="23"/>
          <w:szCs w:val="23"/>
          <w:vertAlign w:val="superscript"/>
        </w:rPr>
        <w:t>th</w:t>
      </w:r>
      <w:r w:rsidR="00C454B9" w:rsidRPr="00B3338B">
        <w:rPr>
          <w:rFonts w:ascii="Times New Roman" w:hAnsi="Times New Roman"/>
          <w:bCs/>
          <w:iCs/>
          <w:spacing w:val="-3"/>
          <w:sz w:val="23"/>
          <w:szCs w:val="23"/>
        </w:rPr>
        <w:t>, Governor Justice ordered the closure of all restaurants, bars, and casinos.</w:t>
      </w:r>
      <w:r w:rsidR="00C454B9" w:rsidRPr="00B3338B">
        <w:rPr>
          <w:rStyle w:val="FootnoteReference"/>
          <w:rFonts w:ascii="Times New Roman" w:hAnsi="Times New Roman"/>
          <w:bCs/>
          <w:iCs/>
          <w:spacing w:val="-3"/>
          <w:sz w:val="23"/>
          <w:szCs w:val="23"/>
        </w:rPr>
        <w:footnoteReference w:id="13"/>
      </w:r>
    </w:p>
    <w:p w:rsidR="006A3C34" w:rsidRPr="00B3338B" w:rsidRDefault="006A3C34" w:rsidP="009F3ECF">
      <w:pPr>
        <w:pStyle w:val="ListParagraph"/>
        <w:widowControl w:val="0"/>
        <w:numPr>
          <w:ilvl w:val="0"/>
          <w:numId w:val="19"/>
        </w:numPr>
        <w:suppressAutoHyphens/>
        <w:spacing w:after="0" w:line="480" w:lineRule="auto"/>
        <w:rPr>
          <w:rFonts w:ascii="Times New Roman" w:hAnsi="Times New Roman"/>
          <w:spacing w:val="-3"/>
          <w:sz w:val="23"/>
          <w:szCs w:val="23"/>
        </w:rPr>
      </w:pPr>
      <w:r w:rsidRPr="00B3338B">
        <w:rPr>
          <w:rFonts w:ascii="Times New Roman" w:hAnsi="Times New Roman"/>
          <w:bCs/>
          <w:iCs/>
          <w:spacing w:val="-3"/>
          <w:sz w:val="23"/>
          <w:szCs w:val="23"/>
        </w:rPr>
        <w:t>According to the Centers for Disease Control and Prevention, the people at higher risk of getting very sick from Covid-19 include: (1) Adults over the age of 60, and (2) People who have serious chronic medical conditions like heart disease, diabetes, and lung disease.</w:t>
      </w:r>
      <w:r w:rsidRPr="00B3338B">
        <w:rPr>
          <w:rStyle w:val="FootnoteReference"/>
          <w:rFonts w:ascii="Times New Roman" w:hAnsi="Times New Roman"/>
          <w:bCs/>
          <w:iCs/>
          <w:spacing w:val="-3"/>
          <w:sz w:val="23"/>
          <w:szCs w:val="23"/>
        </w:rPr>
        <w:footnoteReference w:id="14"/>
      </w:r>
      <w:r w:rsidR="006F61C4" w:rsidRPr="00B3338B">
        <w:rPr>
          <w:rFonts w:ascii="Times New Roman" w:hAnsi="Times New Roman"/>
          <w:bCs/>
          <w:iCs/>
          <w:spacing w:val="-3"/>
          <w:sz w:val="23"/>
          <w:szCs w:val="23"/>
        </w:rPr>
        <w:t xml:space="preserve"> </w:t>
      </w:r>
      <w:r w:rsidR="00364A92" w:rsidRPr="00B3338B">
        <w:rPr>
          <w:rFonts w:ascii="Times New Roman" w:hAnsi="Times New Roman"/>
          <w:bCs/>
          <w:iCs/>
          <w:spacing w:val="-3"/>
          <w:sz w:val="23"/>
          <w:szCs w:val="23"/>
        </w:rPr>
        <w:t xml:space="preserve">An analysis of the first </w:t>
      </w:r>
      <w:r w:rsidR="00D30F33" w:rsidRPr="00B3338B">
        <w:rPr>
          <w:rFonts w:ascii="Times New Roman" w:hAnsi="Times New Roman"/>
          <w:bCs/>
          <w:iCs/>
          <w:spacing w:val="-3"/>
          <w:sz w:val="23"/>
          <w:szCs w:val="23"/>
        </w:rPr>
        <w:t>one hundred</w:t>
      </w:r>
      <w:r w:rsidR="00364A92" w:rsidRPr="00B3338B">
        <w:rPr>
          <w:rFonts w:ascii="Times New Roman" w:hAnsi="Times New Roman"/>
          <w:bCs/>
          <w:iCs/>
          <w:spacing w:val="-3"/>
          <w:sz w:val="23"/>
          <w:szCs w:val="23"/>
        </w:rPr>
        <w:t xml:space="preserve"> COVID-19 deaths in the United States revealed that 85 percent were people over the age of 60 and </w:t>
      </w:r>
      <w:r w:rsidR="003A3585" w:rsidRPr="00B3338B">
        <w:rPr>
          <w:rFonts w:ascii="Times New Roman" w:hAnsi="Times New Roman"/>
          <w:bCs/>
          <w:iCs/>
          <w:spacing w:val="-3"/>
          <w:sz w:val="23"/>
          <w:szCs w:val="23"/>
        </w:rPr>
        <w:t>more than a third</w:t>
      </w:r>
      <w:r w:rsidR="00364A92" w:rsidRPr="00B3338B">
        <w:rPr>
          <w:rFonts w:ascii="Times New Roman" w:hAnsi="Times New Roman"/>
          <w:bCs/>
          <w:iCs/>
          <w:spacing w:val="-3"/>
          <w:sz w:val="23"/>
          <w:szCs w:val="23"/>
        </w:rPr>
        <w:t xml:space="preserve"> lived in nursing homes or long-term care facilitie</w:t>
      </w:r>
      <w:r w:rsidR="003A3585" w:rsidRPr="00B3338B">
        <w:rPr>
          <w:rFonts w:ascii="Times New Roman" w:hAnsi="Times New Roman"/>
          <w:bCs/>
          <w:iCs/>
          <w:spacing w:val="-3"/>
          <w:sz w:val="23"/>
          <w:szCs w:val="23"/>
        </w:rPr>
        <w:t>s.</w:t>
      </w:r>
      <w:r w:rsidR="008F15CA" w:rsidRPr="00B3338B">
        <w:rPr>
          <w:rStyle w:val="FootnoteReference"/>
          <w:rFonts w:ascii="Times New Roman" w:hAnsi="Times New Roman"/>
          <w:bCs/>
          <w:iCs/>
          <w:spacing w:val="-3"/>
          <w:sz w:val="23"/>
          <w:szCs w:val="23"/>
        </w:rPr>
        <w:footnoteReference w:id="15"/>
      </w:r>
    </w:p>
    <w:p w:rsidR="00B7559A" w:rsidRPr="00B3338B" w:rsidRDefault="00796A4E" w:rsidP="00D30F33">
      <w:pPr>
        <w:pStyle w:val="ListParagraph"/>
        <w:widowControl w:val="0"/>
        <w:numPr>
          <w:ilvl w:val="0"/>
          <w:numId w:val="19"/>
        </w:numPr>
        <w:tabs>
          <w:tab w:val="left" w:pos="-720"/>
        </w:tabs>
        <w:suppressAutoHyphens/>
        <w:spacing w:after="0" w:line="480" w:lineRule="auto"/>
        <w:rPr>
          <w:rFonts w:ascii="Times New Roman" w:hAnsi="Times New Roman"/>
          <w:spacing w:val="-3"/>
          <w:sz w:val="23"/>
          <w:szCs w:val="23"/>
        </w:rPr>
      </w:pPr>
      <w:r w:rsidRPr="00B3338B">
        <w:rPr>
          <w:rFonts w:ascii="Times New Roman" w:hAnsi="Times New Roman"/>
          <w:b/>
          <w:bCs/>
          <w:iCs/>
          <w:spacing w:val="-3"/>
          <w:sz w:val="23"/>
          <w:szCs w:val="23"/>
        </w:rPr>
        <w:t xml:space="preserve">Jails have great potential </w:t>
      </w:r>
      <w:r w:rsidR="00104B48" w:rsidRPr="00B3338B">
        <w:rPr>
          <w:rFonts w:ascii="Times New Roman" w:hAnsi="Times New Roman"/>
          <w:b/>
          <w:bCs/>
          <w:iCs/>
          <w:spacing w:val="-3"/>
          <w:sz w:val="23"/>
          <w:szCs w:val="23"/>
        </w:rPr>
        <w:t>for</w:t>
      </w:r>
      <w:r w:rsidRPr="00B3338B">
        <w:rPr>
          <w:rFonts w:ascii="Times New Roman" w:hAnsi="Times New Roman"/>
          <w:b/>
          <w:bCs/>
          <w:iCs/>
          <w:spacing w:val="-3"/>
          <w:sz w:val="23"/>
          <w:szCs w:val="23"/>
        </w:rPr>
        <w:t xml:space="preserve"> outbreak</w:t>
      </w:r>
      <w:r w:rsidRPr="00B3338B">
        <w:rPr>
          <w:rFonts w:ascii="Times New Roman" w:hAnsi="Times New Roman"/>
          <w:bCs/>
          <w:iCs/>
          <w:spacing w:val="-3"/>
          <w:sz w:val="23"/>
          <w:szCs w:val="23"/>
        </w:rPr>
        <w:t xml:space="preserve">. </w:t>
      </w:r>
      <w:r w:rsidR="00080B01" w:rsidRPr="00B3338B">
        <w:rPr>
          <w:rFonts w:ascii="Times New Roman" w:hAnsi="Times New Roman"/>
          <w:bCs/>
          <w:iCs/>
          <w:spacing w:val="-3"/>
          <w:sz w:val="23"/>
          <w:szCs w:val="23"/>
        </w:rPr>
        <w:t xml:space="preserve">One of the greatest threats to health and safety in a pandemic is the local jail system. </w:t>
      </w:r>
      <w:r w:rsidR="00C82390" w:rsidRPr="00B3338B">
        <w:rPr>
          <w:rFonts w:ascii="Times New Roman" w:hAnsi="Times New Roman"/>
          <w:bCs/>
          <w:iCs/>
          <w:spacing w:val="-3"/>
          <w:sz w:val="23"/>
          <w:szCs w:val="23"/>
        </w:rPr>
        <w:t>First</w:t>
      </w:r>
      <w:r w:rsidR="001344BE" w:rsidRPr="00B3338B">
        <w:rPr>
          <w:rFonts w:ascii="Times New Roman" w:hAnsi="Times New Roman"/>
          <w:bCs/>
          <w:iCs/>
          <w:spacing w:val="-3"/>
          <w:sz w:val="23"/>
          <w:szCs w:val="23"/>
        </w:rPr>
        <w:t xml:space="preserve">, </w:t>
      </w:r>
      <w:r w:rsidR="00D76DBB" w:rsidRPr="00B3338B">
        <w:rPr>
          <w:rFonts w:ascii="Times New Roman" w:hAnsi="Times New Roman"/>
          <w:bCs/>
          <w:iCs/>
          <w:spacing w:val="-3"/>
          <w:sz w:val="23"/>
          <w:szCs w:val="23"/>
        </w:rPr>
        <w:t xml:space="preserve">West Virginia jails are consistently </w:t>
      </w:r>
      <w:r w:rsidR="00F92F59" w:rsidRPr="00B3338B">
        <w:rPr>
          <w:rFonts w:ascii="Times New Roman" w:hAnsi="Times New Roman"/>
          <w:bCs/>
          <w:iCs/>
          <w:spacing w:val="-3"/>
          <w:sz w:val="23"/>
          <w:szCs w:val="23"/>
        </w:rPr>
        <w:t>over-capa</w:t>
      </w:r>
      <w:r w:rsidR="00D76DBB" w:rsidRPr="00B3338B">
        <w:rPr>
          <w:rFonts w:ascii="Times New Roman" w:hAnsi="Times New Roman"/>
          <w:bCs/>
          <w:iCs/>
          <w:spacing w:val="-3"/>
          <w:sz w:val="23"/>
          <w:szCs w:val="23"/>
        </w:rPr>
        <w:t xml:space="preserve">city, causing jails to </w:t>
      </w:r>
      <w:r w:rsidR="00F92F59" w:rsidRPr="00B3338B">
        <w:rPr>
          <w:rFonts w:ascii="Times New Roman" w:hAnsi="Times New Roman"/>
          <w:bCs/>
          <w:iCs/>
          <w:spacing w:val="-3"/>
          <w:sz w:val="23"/>
          <w:szCs w:val="23"/>
        </w:rPr>
        <w:t xml:space="preserve">crowd people into </w:t>
      </w:r>
      <w:r w:rsidR="00D76DBB" w:rsidRPr="00B3338B">
        <w:rPr>
          <w:rFonts w:ascii="Times New Roman" w:hAnsi="Times New Roman"/>
          <w:bCs/>
          <w:iCs/>
          <w:spacing w:val="-3"/>
          <w:sz w:val="23"/>
          <w:szCs w:val="23"/>
        </w:rPr>
        <w:t>cramped</w:t>
      </w:r>
      <w:r w:rsidR="00F92F59" w:rsidRPr="00B3338B">
        <w:rPr>
          <w:rFonts w:ascii="Times New Roman" w:hAnsi="Times New Roman"/>
          <w:bCs/>
          <w:iCs/>
          <w:spacing w:val="-3"/>
          <w:sz w:val="23"/>
          <w:szCs w:val="23"/>
        </w:rPr>
        <w:t xml:space="preserve"> spaces</w:t>
      </w:r>
      <w:r w:rsidR="001344BE" w:rsidRPr="00B3338B">
        <w:rPr>
          <w:rFonts w:ascii="Times New Roman" w:hAnsi="Times New Roman"/>
          <w:bCs/>
          <w:iCs/>
          <w:spacing w:val="-3"/>
          <w:sz w:val="23"/>
          <w:szCs w:val="23"/>
        </w:rPr>
        <w:t xml:space="preserve"> where illness can spread more easily</w:t>
      </w:r>
      <w:r w:rsidR="00F92F59" w:rsidRPr="00B3338B">
        <w:rPr>
          <w:rFonts w:ascii="Times New Roman" w:hAnsi="Times New Roman"/>
          <w:bCs/>
          <w:iCs/>
          <w:spacing w:val="-3"/>
          <w:sz w:val="23"/>
          <w:szCs w:val="23"/>
        </w:rPr>
        <w:t>. In 2018</w:t>
      </w:r>
      <w:r w:rsidR="00C82390" w:rsidRPr="00B3338B">
        <w:rPr>
          <w:rFonts w:ascii="Times New Roman" w:hAnsi="Times New Roman"/>
          <w:bCs/>
          <w:iCs/>
          <w:spacing w:val="-3"/>
          <w:sz w:val="23"/>
          <w:szCs w:val="23"/>
        </w:rPr>
        <w:t xml:space="preserve"> (the most recent year of available data),</w:t>
      </w:r>
      <w:r w:rsidR="00F92F59" w:rsidRPr="00B3338B">
        <w:rPr>
          <w:rFonts w:ascii="Times New Roman" w:hAnsi="Times New Roman"/>
          <w:bCs/>
          <w:iCs/>
          <w:spacing w:val="-3"/>
          <w:sz w:val="23"/>
          <w:szCs w:val="23"/>
        </w:rPr>
        <w:t xml:space="preserve"> </w:t>
      </w:r>
      <w:r w:rsidR="00C4203A" w:rsidRPr="00B3338B">
        <w:rPr>
          <w:rFonts w:ascii="Times New Roman" w:hAnsi="Times New Roman"/>
          <w:bCs/>
          <w:iCs/>
          <w:spacing w:val="-3"/>
          <w:sz w:val="23"/>
          <w:szCs w:val="23"/>
        </w:rPr>
        <w:t xml:space="preserve">South Central Regional Jail had an average daily </w:t>
      </w:r>
      <w:r w:rsidR="00C4203A" w:rsidRPr="00B3338B">
        <w:rPr>
          <w:rFonts w:ascii="Times New Roman" w:hAnsi="Times New Roman"/>
          <w:bCs/>
          <w:iCs/>
          <w:spacing w:val="-3"/>
          <w:sz w:val="23"/>
          <w:szCs w:val="23"/>
        </w:rPr>
        <w:lastRenderedPageBreak/>
        <w:t xml:space="preserve">population of 530 people – in a facility </w:t>
      </w:r>
      <w:r w:rsidR="00F92F59" w:rsidRPr="00B3338B">
        <w:rPr>
          <w:rFonts w:ascii="Times New Roman" w:hAnsi="Times New Roman"/>
          <w:bCs/>
          <w:iCs/>
          <w:spacing w:val="-3"/>
          <w:sz w:val="23"/>
          <w:szCs w:val="23"/>
        </w:rPr>
        <w:t>designed for 298 people</w:t>
      </w:r>
      <w:r w:rsidRPr="00B3338B">
        <w:rPr>
          <w:rFonts w:ascii="Times New Roman" w:hAnsi="Times New Roman"/>
          <w:bCs/>
          <w:iCs/>
          <w:spacing w:val="-3"/>
          <w:sz w:val="23"/>
          <w:szCs w:val="23"/>
        </w:rPr>
        <w:t>.</w:t>
      </w:r>
      <w:r w:rsidRPr="00B3338B">
        <w:rPr>
          <w:rStyle w:val="FootnoteReference"/>
          <w:rFonts w:ascii="Times New Roman" w:hAnsi="Times New Roman"/>
          <w:bCs/>
          <w:iCs/>
          <w:spacing w:val="-3"/>
          <w:sz w:val="23"/>
          <w:szCs w:val="23"/>
        </w:rPr>
        <w:footnoteReference w:id="16"/>
      </w:r>
      <w:r w:rsidR="00167EDA" w:rsidRPr="00B3338B">
        <w:rPr>
          <w:rFonts w:ascii="Times New Roman" w:hAnsi="Times New Roman"/>
          <w:bCs/>
          <w:iCs/>
          <w:spacing w:val="-3"/>
          <w:sz w:val="23"/>
          <w:szCs w:val="23"/>
        </w:rPr>
        <w:t xml:space="preserve"> </w:t>
      </w:r>
      <w:r w:rsidR="00C82390" w:rsidRPr="00B3338B">
        <w:rPr>
          <w:rFonts w:ascii="Times New Roman" w:hAnsi="Times New Roman"/>
          <w:bCs/>
          <w:iCs/>
          <w:spacing w:val="-3"/>
          <w:sz w:val="23"/>
          <w:szCs w:val="23"/>
        </w:rPr>
        <w:t>Second</w:t>
      </w:r>
      <w:r w:rsidR="001344BE" w:rsidRPr="00B3338B">
        <w:rPr>
          <w:rFonts w:ascii="Times New Roman" w:hAnsi="Times New Roman"/>
          <w:bCs/>
          <w:iCs/>
          <w:spacing w:val="-3"/>
          <w:sz w:val="23"/>
          <w:szCs w:val="23"/>
        </w:rPr>
        <w:t>, incarcerated people are particularly vulnerable to the spread of disease</w:t>
      </w:r>
      <w:r w:rsidR="00F30FBB" w:rsidRPr="00B3338B">
        <w:rPr>
          <w:rFonts w:ascii="Times New Roman" w:hAnsi="Times New Roman"/>
          <w:bCs/>
          <w:iCs/>
          <w:spacing w:val="-3"/>
          <w:sz w:val="23"/>
          <w:szCs w:val="23"/>
        </w:rPr>
        <w:t xml:space="preserve"> due to the unsanitary conditions of confinement</w:t>
      </w:r>
      <w:r w:rsidR="001344BE" w:rsidRPr="00B3338B">
        <w:rPr>
          <w:rFonts w:ascii="Times New Roman" w:hAnsi="Times New Roman"/>
          <w:bCs/>
          <w:iCs/>
          <w:spacing w:val="-3"/>
          <w:sz w:val="23"/>
          <w:szCs w:val="23"/>
        </w:rPr>
        <w:t xml:space="preserve">. </w:t>
      </w:r>
      <w:r w:rsidR="00F30FBB" w:rsidRPr="00B3338B">
        <w:rPr>
          <w:rFonts w:ascii="Times New Roman" w:hAnsi="Times New Roman"/>
          <w:bCs/>
          <w:iCs/>
          <w:spacing w:val="-3"/>
          <w:sz w:val="23"/>
          <w:szCs w:val="23"/>
        </w:rPr>
        <w:t>Finally, people regularly cycle in and out of jail. In 2018 the Regional Jail Authority reported that 7,352 entered South Central Regional Jail and 6,755 left the jail to return to the community or other facilities.</w:t>
      </w:r>
      <w:r w:rsidR="00F30FBB" w:rsidRPr="00B3338B">
        <w:rPr>
          <w:rStyle w:val="FootnoteReference"/>
          <w:rFonts w:ascii="Times New Roman" w:hAnsi="Times New Roman"/>
          <w:bCs/>
          <w:iCs/>
          <w:spacing w:val="-3"/>
          <w:sz w:val="23"/>
          <w:szCs w:val="23"/>
        </w:rPr>
        <w:footnoteReference w:id="17"/>
      </w:r>
      <w:r w:rsidR="00F30FBB" w:rsidRPr="00B3338B">
        <w:rPr>
          <w:rFonts w:ascii="Times New Roman" w:hAnsi="Times New Roman"/>
          <w:bCs/>
          <w:iCs/>
          <w:spacing w:val="-3"/>
          <w:sz w:val="23"/>
          <w:szCs w:val="23"/>
        </w:rPr>
        <w:t xml:space="preserve"> This massive turnover </w:t>
      </w:r>
      <w:r w:rsidR="00C82390" w:rsidRPr="00B3338B">
        <w:rPr>
          <w:rFonts w:ascii="Times New Roman" w:hAnsi="Times New Roman"/>
          <w:bCs/>
          <w:iCs/>
          <w:spacing w:val="-3"/>
          <w:sz w:val="23"/>
          <w:szCs w:val="23"/>
        </w:rPr>
        <w:t>in jail population pushes illness into the surrounding communities</w:t>
      </w:r>
      <w:r w:rsidR="0068207C" w:rsidRPr="00B3338B">
        <w:rPr>
          <w:rFonts w:ascii="Times New Roman" w:hAnsi="Times New Roman"/>
          <w:bCs/>
          <w:iCs/>
          <w:spacing w:val="-3"/>
          <w:sz w:val="23"/>
          <w:szCs w:val="23"/>
        </w:rPr>
        <w:t xml:space="preserve">, affecting countless </w:t>
      </w:r>
      <w:r w:rsidR="00E8496F" w:rsidRPr="00B3338B">
        <w:rPr>
          <w:rFonts w:ascii="Times New Roman" w:hAnsi="Times New Roman"/>
          <w:bCs/>
          <w:iCs/>
          <w:spacing w:val="-3"/>
          <w:sz w:val="23"/>
          <w:szCs w:val="23"/>
        </w:rPr>
        <w:t>folks – jail employees, law enforcement, probation officers, attorneys, judges, courthouse staff – who come in</w:t>
      </w:r>
      <w:r w:rsidR="00C82390" w:rsidRPr="00B3338B">
        <w:rPr>
          <w:rFonts w:ascii="Times New Roman" w:hAnsi="Times New Roman"/>
          <w:bCs/>
          <w:iCs/>
          <w:spacing w:val="-3"/>
          <w:sz w:val="23"/>
          <w:szCs w:val="23"/>
        </w:rPr>
        <w:t xml:space="preserve"> contact with a person from the point of </w:t>
      </w:r>
      <w:r w:rsidR="00E8496F" w:rsidRPr="00B3338B">
        <w:rPr>
          <w:rFonts w:ascii="Times New Roman" w:hAnsi="Times New Roman"/>
          <w:bCs/>
          <w:iCs/>
          <w:spacing w:val="-3"/>
          <w:sz w:val="23"/>
          <w:szCs w:val="23"/>
        </w:rPr>
        <w:t xml:space="preserve">incarceration to release. </w:t>
      </w:r>
    </w:p>
    <w:p w:rsidR="00B7559A" w:rsidRPr="00B3338B" w:rsidRDefault="00C82390" w:rsidP="00D30F33">
      <w:pPr>
        <w:pStyle w:val="ListParagraph"/>
        <w:widowControl w:val="0"/>
        <w:numPr>
          <w:ilvl w:val="0"/>
          <w:numId w:val="19"/>
        </w:numPr>
        <w:tabs>
          <w:tab w:val="left" w:pos="-720"/>
        </w:tabs>
        <w:suppressAutoHyphens/>
        <w:spacing w:after="0" w:line="480" w:lineRule="auto"/>
        <w:rPr>
          <w:rFonts w:ascii="Times New Roman" w:hAnsi="Times New Roman"/>
          <w:spacing w:val="-3"/>
          <w:sz w:val="23"/>
          <w:szCs w:val="23"/>
        </w:rPr>
      </w:pPr>
      <w:r w:rsidRPr="00B3338B">
        <w:rPr>
          <w:rFonts w:ascii="Times New Roman" w:hAnsi="Times New Roman"/>
          <w:b/>
          <w:bCs/>
          <w:iCs/>
          <w:spacing w:val="-3"/>
          <w:sz w:val="23"/>
          <w:szCs w:val="23"/>
        </w:rPr>
        <w:t xml:space="preserve">Jails Have Limited Ability to Manage </w:t>
      </w:r>
      <w:r w:rsidR="000B78AB" w:rsidRPr="00B3338B">
        <w:rPr>
          <w:rFonts w:ascii="Times New Roman" w:hAnsi="Times New Roman"/>
          <w:b/>
          <w:bCs/>
          <w:iCs/>
          <w:spacing w:val="-3"/>
          <w:sz w:val="23"/>
          <w:szCs w:val="23"/>
        </w:rPr>
        <w:t>Covid-19</w:t>
      </w:r>
      <w:r w:rsidR="00B7559A" w:rsidRPr="00B3338B">
        <w:rPr>
          <w:rFonts w:ascii="Times New Roman" w:hAnsi="Times New Roman"/>
          <w:bCs/>
          <w:iCs/>
          <w:spacing w:val="-3"/>
          <w:sz w:val="23"/>
          <w:szCs w:val="23"/>
        </w:rPr>
        <w:t xml:space="preserve">. </w:t>
      </w:r>
      <w:r w:rsidRPr="00B3338B">
        <w:rPr>
          <w:rFonts w:ascii="Times New Roman" w:hAnsi="Times New Roman"/>
          <w:bCs/>
          <w:iCs/>
          <w:spacing w:val="-3"/>
          <w:sz w:val="23"/>
          <w:szCs w:val="23"/>
        </w:rPr>
        <w:t>On March 12, 2020, the Administrator of South Central Regional J</w:t>
      </w:r>
      <w:r w:rsidR="00671189" w:rsidRPr="00B3338B">
        <w:rPr>
          <w:rFonts w:ascii="Times New Roman" w:hAnsi="Times New Roman"/>
          <w:bCs/>
          <w:iCs/>
          <w:spacing w:val="-3"/>
          <w:sz w:val="23"/>
          <w:szCs w:val="23"/>
        </w:rPr>
        <w:t xml:space="preserve">ail informed the Office of the Public Defender that if any incarcerated person is identified </w:t>
      </w:r>
      <w:r w:rsidR="00C827E6" w:rsidRPr="00B3338B">
        <w:rPr>
          <w:rFonts w:ascii="Times New Roman" w:hAnsi="Times New Roman"/>
          <w:bCs/>
          <w:iCs/>
          <w:spacing w:val="-3"/>
          <w:sz w:val="23"/>
          <w:szCs w:val="23"/>
        </w:rPr>
        <w:t xml:space="preserve">as having or shows flu-like symptoms, that person will be medically isolated and the health department will be notified. Yet despite these best efforts of jail administrators, an outbreak may still occur given </w:t>
      </w:r>
      <w:r w:rsidR="00B7559A" w:rsidRPr="00B3338B">
        <w:rPr>
          <w:rFonts w:ascii="Times New Roman" w:hAnsi="Times New Roman"/>
          <w:bCs/>
          <w:iCs/>
          <w:spacing w:val="-3"/>
          <w:sz w:val="23"/>
          <w:szCs w:val="23"/>
        </w:rPr>
        <w:t xml:space="preserve">the unique features of Covid-19: </w:t>
      </w:r>
    </w:p>
    <w:p w:rsidR="00B7559A" w:rsidRPr="00B3338B" w:rsidRDefault="00C827E6" w:rsidP="00154570">
      <w:pPr>
        <w:pStyle w:val="ListParagraph"/>
        <w:widowControl w:val="0"/>
        <w:numPr>
          <w:ilvl w:val="1"/>
          <w:numId w:val="23"/>
        </w:numPr>
        <w:tabs>
          <w:tab w:val="left" w:pos="-720"/>
        </w:tabs>
        <w:suppressAutoHyphens/>
        <w:spacing w:after="0" w:line="360" w:lineRule="auto"/>
        <w:rPr>
          <w:rFonts w:ascii="Times New Roman" w:hAnsi="Times New Roman"/>
          <w:spacing w:val="-3"/>
          <w:sz w:val="23"/>
          <w:szCs w:val="23"/>
        </w:rPr>
      </w:pPr>
      <w:r w:rsidRPr="00B3338B">
        <w:rPr>
          <w:rFonts w:ascii="Times New Roman" w:hAnsi="Times New Roman"/>
          <w:b/>
          <w:bCs/>
          <w:iCs/>
          <w:spacing w:val="-3"/>
          <w:sz w:val="23"/>
          <w:szCs w:val="23"/>
        </w:rPr>
        <w:t>Covid-19 has an average incubation period of 5.1 days</w:t>
      </w:r>
      <w:r w:rsidRPr="00B3338B">
        <w:rPr>
          <w:rFonts w:ascii="Times New Roman" w:hAnsi="Times New Roman"/>
          <w:bCs/>
          <w:iCs/>
          <w:spacing w:val="-3"/>
          <w:sz w:val="23"/>
          <w:szCs w:val="23"/>
        </w:rPr>
        <w:t>, which means that a person may not feel the effects of the virus until five days after being exposed to the virus.</w:t>
      </w:r>
      <w:r w:rsidRPr="00B3338B">
        <w:rPr>
          <w:rStyle w:val="FootnoteReference"/>
          <w:rFonts w:ascii="Times New Roman" w:hAnsi="Times New Roman"/>
          <w:bCs/>
          <w:iCs/>
          <w:spacing w:val="-3"/>
          <w:sz w:val="23"/>
          <w:szCs w:val="23"/>
        </w:rPr>
        <w:footnoteReference w:id="18"/>
      </w:r>
      <w:r w:rsidR="003620F7" w:rsidRPr="00B3338B">
        <w:rPr>
          <w:rFonts w:ascii="Times New Roman" w:hAnsi="Times New Roman"/>
          <w:bCs/>
          <w:iCs/>
          <w:spacing w:val="-3"/>
          <w:sz w:val="23"/>
          <w:szCs w:val="23"/>
        </w:rPr>
        <w:t xml:space="preserve"> </w:t>
      </w:r>
      <w:r w:rsidR="00B33176" w:rsidRPr="00B3338B">
        <w:rPr>
          <w:rFonts w:ascii="Times New Roman" w:hAnsi="Times New Roman"/>
          <w:bCs/>
          <w:iCs/>
          <w:spacing w:val="-3"/>
          <w:sz w:val="23"/>
          <w:szCs w:val="23"/>
        </w:rPr>
        <w:t>The CDC reports that symptoms may appear as much as 14 days after exposure.</w:t>
      </w:r>
      <w:r w:rsidR="00B33176" w:rsidRPr="00B3338B">
        <w:rPr>
          <w:rStyle w:val="FootnoteReference"/>
          <w:rFonts w:ascii="Times New Roman" w:hAnsi="Times New Roman"/>
          <w:bCs/>
          <w:iCs/>
          <w:spacing w:val="-3"/>
          <w:sz w:val="23"/>
          <w:szCs w:val="23"/>
        </w:rPr>
        <w:footnoteReference w:id="19"/>
      </w:r>
      <w:r w:rsidR="00B33176" w:rsidRPr="00B3338B">
        <w:rPr>
          <w:rFonts w:ascii="Times New Roman" w:hAnsi="Times New Roman"/>
          <w:bCs/>
          <w:iCs/>
          <w:spacing w:val="-3"/>
          <w:sz w:val="23"/>
          <w:szCs w:val="23"/>
        </w:rPr>
        <w:t xml:space="preserve"> </w:t>
      </w:r>
      <w:r w:rsidR="003620F7" w:rsidRPr="00B3338B">
        <w:rPr>
          <w:rFonts w:ascii="Times New Roman" w:hAnsi="Times New Roman"/>
          <w:bCs/>
          <w:iCs/>
          <w:spacing w:val="-3"/>
          <w:sz w:val="23"/>
          <w:szCs w:val="23"/>
        </w:rPr>
        <w:t xml:space="preserve">Therefore, if a person is screened by the jail in the </w:t>
      </w:r>
      <w:r w:rsidR="00B33176" w:rsidRPr="00B3338B">
        <w:rPr>
          <w:rFonts w:ascii="Times New Roman" w:hAnsi="Times New Roman"/>
          <w:bCs/>
          <w:iCs/>
          <w:spacing w:val="-3"/>
          <w:sz w:val="23"/>
          <w:szCs w:val="23"/>
        </w:rPr>
        <w:t>early</w:t>
      </w:r>
      <w:r w:rsidR="003620F7" w:rsidRPr="00B3338B">
        <w:rPr>
          <w:rFonts w:ascii="Times New Roman" w:hAnsi="Times New Roman"/>
          <w:bCs/>
          <w:iCs/>
          <w:spacing w:val="-3"/>
          <w:sz w:val="23"/>
          <w:szCs w:val="23"/>
        </w:rPr>
        <w:t xml:space="preserve"> days after exposure, that person could be admitted to general population </w:t>
      </w:r>
      <w:r w:rsidR="00B33176" w:rsidRPr="00B3338B">
        <w:rPr>
          <w:rFonts w:ascii="Times New Roman" w:hAnsi="Times New Roman"/>
          <w:bCs/>
          <w:iCs/>
          <w:spacing w:val="-3"/>
          <w:sz w:val="23"/>
          <w:szCs w:val="23"/>
        </w:rPr>
        <w:t xml:space="preserve">and come in contact with dozens of people before any symptom is detected. </w:t>
      </w:r>
      <w:r w:rsidR="003620F7" w:rsidRPr="00B3338B">
        <w:rPr>
          <w:rFonts w:ascii="Times New Roman" w:hAnsi="Times New Roman"/>
          <w:bCs/>
          <w:iCs/>
          <w:spacing w:val="-3"/>
          <w:sz w:val="23"/>
          <w:szCs w:val="23"/>
        </w:rPr>
        <w:t xml:space="preserve"> </w:t>
      </w:r>
    </w:p>
    <w:p w:rsidR="00B7559A" w:rsidRPr="00B3338B" w:rsidRDefault="00B33176" w:rsidP="00154570">
      <w:pPr>
        <w:pStyle w:val="ListParagraph"/>
        <w:widowControl w:val="0"/>
        <w:numPr>
          <w:ilvl w:val="1"/>
          <w:numId w:val="23"/>
        </w:numPr>
        <w:tabs>
          <w:tab w:val="left" w:pos="-720"/>
        </w:tabs>
        <w:suppressAutoHyphens/>
        <w:spacing w:after="0" w:line="360" w:lineRule="auto"/>
        <w:rPr>
          <w:rFonts w:ascii="Times New Roman" w:hAnsi="Times New Roman"/>
          <w:spacing w:val="-3"/>
          <w:sz w:val="23"/>
          <w:szCs w:val="23"/>
        </w:rPr>
      </w:pPr>
      <w:r w:rsidRPr="00B3338B">
        <w:rPr>
          <w:rFonts w:ascii="Times New Roman" w:hAnsi="Times New Roman"/>
          <w:bCs/>
          <w:iCs/>
          <w:spacing w:val="-3"/>
          <w:sz w:val="23"/>
          <w:szCs w:val="23"/>
        </w:rPr>
        <w:t xml:space="preserve">Because of this long incubation period, people </w:t>
      </w:r>
      <w:r w:rsidRPr="00B3338B">
        <w:rPr>
          <w:rFonts w:ascii="Times New Roman" w:hAnsi="Times New Roman"/>
          <w:b/>
          <w:bCs/>
          <w:iCs/>
          <w:spacing w:val="-3"/>
          <w:sz w:val="23"/>
          <w:szCs w:val="23"/>
        </w:rPr>
        <w:t>can carry and spread</w:t>
      </w:r>
      <w:r w:rsidRPr="00B3338B">
        <w:rPr>
          <w:rFonts w:ascii="Times New Roman" w:hAnsi="Times New Roman"/>
          <w:bCs/>
          <w:iCs/>
          <w:spacing w:val="-3"/>
          <w:sz w:val="23"/>
          <w:szCs w:val="23"/>
        </w:rPr>
        <w:t xml:space="preserve"> the virus </w:t>
      </w:r>
      <w:r w:rsidRPr="00B3338B">
        <w:rPr>
          <w:rFonts w:ascii="Times New Roman" w:hAnsi="Times New Roman"/>
          <w:b/>
          <w:bCs/>
          <w:iCs/>
          <w:spacing w:val="-3"/>
          <w:sz w:val="23"/>
          <w:szCs w:val="23"/>
        </w:rPr>
        <w:t xml:space="preserve">without </w:t>
      </w:r>
      <w:r w:rsidRPr="00B3338B">
        <w:rPr>
          <w:rFonts w:ascii="Times New Roman" w:hAnsi="Times New Roman"/>
          <w:b/>
          <w:bCs/>
          <w:iCs/>
          <w:spacing w:val="-3"/>
          <w:sz w:val="23"/>
          <w:szCs w:val="23"/>
        </w:rPr>
        <w:lastRenderedPageBreak/>
        <w:t>showing any symptoms</w:t>
      </w:r>
      <w:r w:rsidRPr="00B3338B">
        <w:rPr>
          <w:rFonts w:ascii="Times New Roman" w:hAnsi="Times New Roman"/>
          <w:bCs/>
          <w:iCs/>
          <w:spacing w:val="-3"/>
          <w:sz w:val="23"/>
          <w:szCs w:val="23"/>
        </w:rPr>
        <w:t>.</w:t>
      </w:r>
      <w:r w:rsidRPr="00B3338B">
        <w:rPr>
          <w:rStyle w:val="FootnoteReference"/>
          <w:rFonts w:ascii="Times New Roman" w:hAnsi="Times New Roman"/>
          <w:bCs/>
          <w:iCs/>
          <w:spacing w:val="-3"/>
          <w:sz w:val="23"/>
          <w:szCs w:val="23"/>
        </w:rPr>
        <w:footnoteReference w:id="20"/>
      </w:r>
      <w:r w:rsidR="002D16BA" w:rsidRPr="00B3338B">
        <w:rPr>
          <w:rFonts w:ascii="Times New Roman" w:hAnsi="Times New Roman"/>
          <w:bCs/>
          <w:iCs/>
          <w:spacing w:val="-3"/>
          <w:sz w:val="23"/>
          <w:szCs w:val="23"/>
        </w:rPr>
        <w:t xml:space="preserve"> In fact, “a Massachusetts coronavirus cluster with at least 82 cases was started by people who were not yet showing symptoms, and more than half a dozen studies have shown that people without symptoms are causing substantial amounts of infection.”</w:t>
      </w:r>
      <w:r w:rsidR="002D16BA" w:rsidRPr="00B3338B">
        <w:rPr>
          <w:rStyle w:val="FootnoteReference"/>
          <w:rFonts w:ascii="Times New Roman" w:hAnsi="Times New Roman"/>
          <w:bCs/>
          <w:iCs/>
          <w:spacing w:val="-3"/>
          <w:sz w:val="23"/>
          <w:szCs w:val="23"/>
        </w:rPr>
        <w:footnoteReference w:id="21"/>
      </w:r>
      <w:r w:rsidR="002D16BA" w:rsidRPr="00B3338B">
        <w:rPr>
          <w:rFonts w:ascii="Times New Roman" w:hAnsi="Times New Roman"/>
          <w:bCs/>
          <w:iCs/>
          <w:spacing w:val="-3"/>
          <w:sz w:val="23"/>
          <w:szCs w:val="23"/>
        </w:rPr>
        <w:t xml:space="preserve"> </w:t>
      </w:r>
    </w:p>
    <w:p w:rsidR="00B7559A" w:rsidRPr="00B3338B" w:rsidRDefault="002E5A06" w:rsidP="00154570">
      <w:pPr>
        <w:pStyle w:val="ListParagraph"/>
        <w:widowControl w:val="0"/>
        <w:numPr>
          <w:ilvl w:val="1"/>
          <w:numId w:val="23"/>
        </w:numPr>
        <w:tabs>
          <w:tab w:val="left" w:pos="-720"/>
        </w:tabs>
        <w:suppressAutoHyphens/>
        <w:spacing w:after="0" w:line="360" w:lineRule="auto"/>
        <w:rPr>
          <w:rFonts w:ascii="Times New Roman" w:hAnsi="Times New Roman"/>
          <w:spacing w:val="-3"/>
          <w:sz w:val="23"/>
          <w:szCs w:val="23"/>
        </w:rPr>
      </w:pPr>
      <w:r w:rsidRPr="00B3338B">
        <w:rPr>
          <w:rFonts w:ascii="Times New Roman" w:hAnsi="Times New Roman"/>
          <w:bCs/>
          <w:iCs/>
          <w:spacing w:val="-3"/>
          <w:sz w:val="23"/>
          <w:szCs w:val="23"/>
        </w:rPr>
        <w:t>COVID</w:t>
      </w:r>
      <w:r w:rsidR="00B33176" w:rsidRPr="00B3338B">
        <w:rPr>
          <w:rFonts w:ascii="Times New Roman" w:hAnsi="Times New Roman"/>
          <w:bCs/>
          <w:iCs/>
          <w:spacing w:val="-3"/>
          <w:sz w:val="23"/>
          <w:szCs w:val="23"/>
        </w:rPr>
        <w:t xml:space="preserve">-19 can </w:t>
      </w:r>
      <w:r w:rsidR="009655D6" w:rsidRPr="00B3338B">
        <w:rPr>
          <w:rFonts w:ascii="Times New Roman" w:hAnsi="Times New Roman"/>
          <w:bCs/>
          <w:iCs/>
          <w:spacing w:val="-3"/>
          <w:sz w:val="23"/>
          <w:szCs w:val="23"/>
        </w:rPr>
        <w:t xml:space="preserve">remain viable and spread – even when the infected person is no longer around. “A new analysis found that the virus </w:t>
      </w:r>
      <w:r w:rsidR="009655D6" w:rsidRPr="00B3338B">
        <w:rPr>
          <w:rFonts w:ascii="Times New Roman" w:hAnsi="Times New Roman"/>
          <w:b/>
          <w:bCs/>
          <w:iCs/>
          <w:spacing w:val="-3"/>
          <w:sz w:val="23"/>
          <w:szCs w:val="23"/>
        </w:rPr>
        <w:t>can remain viable in the air for up to 3 hours</w:t>
      </w:r>
      <w:r w:rsidR="009655D6" w:rsidRPr="00B3338B">
        <w:rPr>
          <w:rFonts w:ascii="Times New Roman" w:hAnsi="Times New Roman"/>
          <w:bCs/>
          <w:iCs/>
          <w:spacing w:val="-3"/>
          <w:sz w:val="23"/>
          <w:szCs w:val="23"/>
        </w:rPr>
        <w:t>, on copper for up to 4 hours, on cardboard up to 24 hours and on plastic and stainless steel up to 2 to 3 days.”</w:t>
      </w:r>
      <w:r w:rsidR="009655D6" w:rsidRPr="00B3338B">
        <w:rPr>
          <w:rStyle w:val="FootnoteReference"/>
          <w:rFonts w:ascii="Times New Roman" w:hAnsi="Times New Roman"/>
          <w:bCs/>
          <w:iCs/>
          <w:spacing w:val="-3"/>
          <w:sz w:val="23"/>
          <w:szCs w:val="23"/>
        </w:rPr>
        <w:footnoteReference w:id="22"/>
      </w:r>
    </w:p>
    <w:p w:rsidR="002E5A06" w:rsidRPr="00B3338B" w:rsidRDefault="002E5A06" w:rsidP="001A225F">
      <w:pPr>
        <w:pStyle w:val="ListParagraph"/>
        <w:widowControl w:val="0"/>
        <w:numPr>
          <w:ilvl w:val="1"/>
          <w:numId w:val="23"/>
        </w:numPr>
        <w:tabs>
          <w:tab w:val="left" w:pos="-720"/>
        </w:tabs>
        <w:suppressAutoHyphens/>
        <w:spacing w:after="0" w:line="360" w:lineRule="auto"/>
        <w:rPr>
          <w:rFonts w:ascii="Times New Roman" w:hAnsi="Times New Roman"/>
          <w:spacing w:val="-3"/>
          <w:sz w:val="23"/>
          <w:szCs w:val="23"/>
        </w:rPr>
      </w:pPr>
      <w:r w:rsidRPr="00B3338B">
        <w:rPr>
          <w:rFonts w:ascii="Times New Roman" w:hAnsi="Times New Roman"/>
          <w:bCs/>
          <w:iCs/>
          <w:spacing w:val="-3"/>
          <w:sz w:val="23"/>
          <w:szCs w:val="23"/>
        </w:rPr>
        <w:t xml:space="preserve">New studies suggest that </w:t>
      </w:r>
      <w:r w:rsidRPr="00B3338B">
        <w:rPr>
          <w:rFonts w:ascii="Times New Roman" w:hAnsi="Times New Roman"/>
          <w:b/>
          <w:bCs/>
          <w:iCs/>
          <w:spacing w:val="-3"/>
          <w:sz w:val="23"/>
          <w:szCs w:val="23"/>
        </w:rPr>
        <w:t xml:space="preserve">even young, healthy people could experience a life-threatening progression of symptoms due to </w:t>
      </w:r>
      <w:r w:rsidRPr="00B3338B">
        <w:rPr>
          <w:rFonts w:ascii="Times New Roman" w:hAnsi="Times New Roman"/>
          <w:b/>
          <w:bCs/>
          <w:i/>
          <w:iCs/>
          <w:spacing w:val="-3"/>
          <w:sz w:val="23"/>
          <w:szCs w:val="23"/>
        </w:rPr>
        <w:t>sustained</w:t>
      </w:r>
      <w:r w:rsidRPr="00B3338B">
        <w:rPr>
          <w:rFonts w:ascii="Times New Roman" w:hAnsi="Times New Roman"/>
          <w:b/>
          <w:bCs/>
          <w:iCs/>
          <w:spacing w:val="-3"/>
          <w:sz w:val="23"/>
          <w:szCs w:val="23"/>
        </w:rPr>
        <w:t xml:space="preserve"> exposure</w:t>
      </w:r>
      <w:r w:rsidRPr="00B3338B">
        <w:rPr>
          <w:rFonts w:ascii="Times New Roman" w:hAnsi="Times New Roman"/>
          <w:bCs/>
          <w:iCs/>
          <w:spacing w:val="-3"/>
          <w:sz w:val="23"/>
          <w:szCs w:val="23"/>
        </w:rPr>
        <w:t xml:space="preserve"> to COVID-19. When a symptomatic person shares a</w:t>
      </w:r>
      <w:r w:rsidR="001A225F" w:rsidRPr="00B3338B">
        <w:rPr>
          <w:rFonts w:ascii="Times New Roman" w:hAnsi="Times New Roman"/>
          <w:bCs/>
          <w:iCs/>
          <w:spacing w:val="-3"/>
          <w:sz w:val="23"/>
          <w:szCs w:val="23"/>
        </w:rPr>
        <w:t xml:space="preserve"> confined</w:t>
      </w:r>
      <w:r w:rsidRPr="00B3338B">
        <w:rPr>
          <w:rFonts w:ascii="Times New Roman" w:hAnsi="Times New Roman"/>
          <w:bCs/>
          <w:iCs/>
          <w:spacing w:val="-3"/>
          <w:sz w:val="23"/>
          <w:szCs w:val="23"/>
        </w:rPr>
        <w:t xml:space="preserve"> space with </w:t>
      </w:r>
      <w:r w:rsidR="001A225F" w:rsidRPr="00B3338B">
        <w:rPr>
          <w:rFonts w:ascii="Times New Roman" w:hAnsi="Times New Roman"/>
          <w:bCs/>
          <w:iCs/>
          <w:spacing w:val="-3"/>
          <w:sz w:val="23"/>
          <w:szCs w:val="23"/>
        </w:rPr>
        <w:t xml:space="preserve">a </w:t>
      </w:r>
      <w:r w:rsidRPr="00B3338B">
        <w:rPr>
          <w:rFonts w:ascii="Times New Roman" w:hAnsi="Times New Roman"/>
          <w:bCs/>
          <w:iCs/>
          <w:spacing w:val="-3"/>
          <w:sz w:val="23"/>
          <w:szCs w:val="23"/>
        </w:rPr>
        <w:t xml:space="preserve">large number of otherwise healthy people, “super-spreading” </w:t>
      </w:r>
      <w:r w:rsidR="001A225F" w:rsidRPr="00B3338B">
        <w:rPr>
          <w:rFonts w:ascii="Times New Roman" w:hAnsi="Times New Roman"/>
          <w:bCs/>
          <w:iCs/>
          <w:spacing w:val="-3"/>
          <w:sz w:val="23"/>
          <w:szCs w:val="23"/>
        </w:rPr>
        <w:t>could occur due to COVID-19’s ability to replicate the virus faster than an individual immune system could respond to such repeat, extended exposure.</w:t>
      </w:r>
      <w:r w:rsidR="001A225F" w:rsidRPr="00B3338B">
        <w:rPr>
          <w:rStyle w:val="FootnoteReference"/>
          <w:rFonts w:ascii="Times New Roman" w:hAnsi="Times New Roman"/>
          <w:bCs/>
          <w:iCs/>
          <w:spacing w:val="-3"/>
          <w:sz w:val="23"/>
          <w:szCs w:val="23"/>
        </w:rPr>
        <w:footnoteReference w:id="23"/>
      </w:r>
    </w:p>
    <w:p w:rsidR="00D22D8A" w:rsidRPr="00B3338B" w:rsidRDefault="00812C02" w:rsidP="00D30F33">
      <w:pPr>
        <w:pStyle w:val="ListParagraph"/>
        <w:widowControl w:val="0"/>
        <w:numPr>
          <w:ilvl w:val="0"/>
          <w:numId w:val="19"/>
        </w:numPr>
        <w:tabs>
          <w:tab w:val="left" w:pos="-720"/>
        </w:tabs>
        <w:suppressAutoHyphens/>
        <w:spacing w:after="0" w:line="480" w:lineRule="auto"/>
        <w:rPr>
          <w:rFonts w:ascii="Times New Roman" w:hAnsi="Times New Roman"/>
          <w:spacing w:val="-3"/>
          <w:sz w:val="23"/>
          <w:szCs w:val="23"/>
        </w:rPr>
      </w:pPr>
      <w:r w:rsidRPr="00B3338B">
        <w:rPr>
          <w:rFonts w:ascii="Times New Roman" w:hAnsi="Times New Roman"/>
          <w:b/>
          <w:bCs/>
          <w:iCs/>
          <w:spacing w:val="-3"/>
          <w:sz w:val="23"/>
          <w:szCs w:val="23"/>
        </w:rPr>
        <w:t>Business as Usual Poses a Danger</w:t>
      </w:r>
      <w:r w:rsidRPr="00B3338B">
        <w:rPr>
          <w:rFonts w:ascii="Times New Roman" w:hAnsi="Times New Roman"/>
          <w:bCs/>
          <w:iCs/>
          <w:spacing w:val="-3"/>
          <w:sz w:val="23"/>
          <w:szCs w:val="23"/>
        </w:rPr>
        <w:t xml:space="preserve">. </w:t>
      </w:r>
      <w:r w:rsidR="002C4303" w:rsidRPr="00B3338B">
        <w:rPr>
          <w:rFonts w:ascii="Times New Roman" w:hAnsi="Times New Roman"/>
          <w:bCs/>
          <w:iCs/>
          <w:spacing w:val="-3"/>
          <w:sz w:val="23"/>
          <w:szCs w:val="23"/>
        </w:rPr>
        <w:t xml:space="preserve">These alarming factors are why scientists and doctors urge </w:t>
      </w:r>
      <w:r w:rsidR="00342FB7" w:rsidRPr="00B3338B">
        <w:rPr>
          <w:rFonts w:ascii="Times New Roman" w:hAnsi="Times New Roman"/>
          <w:bCs/>
          <w:iCs/>
          <w:spacing w:val="-3"/>
          <w:sz w:val="23"/>
          <w:szCs w:val="23"/>
        </w:rPr>
        <w:t>“</w:t>
      </w:r>
      <w:r w:rsidR="002C4303" w:rsidRPr="00B3338B">
        <w:rPr>
          <w:rFonts w:ascii="Times New Roman" w:hAnsi="Times New Roman"/>
          <w:bCs/>
          <w:iCs/>
          <w:spacing w:val="-3"/>
          <w:sz w:val="23"/>
          <w:szCs w:val="23"/>
        </w:rPr>
        <w:t>social distancing</w:t>
      </w:r>
      <w:r w:rsidR="00342FB7" w:rsidRPr="00B3338B">
        <w:rPr>
          <w:rFonts w:ascii="Times New Roman" w:hAnsi="Times New Roman"/>
          <w:bCs/>
          <w:iCs/>
          <w:spacing w:val="-3"/>
          <w:sz w:val="23"/>
          <w:szCs w:val="23"/>
        </w:rPr>
        <w:t>”</w:t>
      </w:r>
      <w:r w:rsidR="002C4303" w:rsidRPr="00B3338B">
        <w:rPr>
          <w:rFonts w:ascii="Times New Roman" w:hAnsi="Times New Roman"/>
          <w:bCs/>
          <w:iCs/>
          <w:spacing w:val="-3"/>
          <w:sz w:val="23"/>
          <w:szCs w:val="23"/>
        </w:rPr>
        <w:t xml:space="preserve"> </w:t>
      </w:r>
      <w:r w:rsidR="00342FB7" w:rsidRPr="00B3338B">
        <w:rPr>
          <w:rFonts w:ascii="Times New Roman" w:hAnsi="Times New Roman"/>
          <w:bCs/>
          <w:iCs/>
          <w:spacing w:val="-3"/>
          <w:sz w:val="23"/>
          <w:szCs w:val="23"/>
        </w:rPr>
        <w:t xml:space="preserve">– staying six feet or more away from other people – </w:t>
      </w:r>
      <w:r w:rsidR="002C4303" w:rsidRPr="00B3338B">
        <w:rPr>
          <w:rFonts w:ascii="Times New Roman" w:hAnsi="Times New Roman"/>
          <w:bCs/>
          <w:iCs/>
          <w:spacing w:val="-3"/>
          <w:sz w:val="23"/>
          <w:szCs w:val="23"/>
        </w:rPr>
        <w:t>to stop the outbreak.</w:t>
      </w:r>
      <w:r w:rsidR="00342FB7" w:rsidRPr="00B3338B">
        <w:rPr>
          <w:rStyle w:val="FootnoteReference"/>
          <w:rFonts w:ascii="Times New Roman" w:hAnsi="Times New Roman"/>
          <w:bCs/>
          <w:iCs/>
          <w:spacing w:val="-3"/>
          <w:sz w:val="23"/>
          <w:szCs w:val="23"/>
        </w:rPr>
        <w:footnoteReference w:id="24"/>
      </w:r>
      <w:r w:rsidR="002C4303" w:rsidRPr="00B3338B">
        <w:rPr>
          <w:rFonts w:ascii="Times New Roman" w:hAnsi="Times New Roman"/>
          <w:bCs/>
          <w:iCs/>
          <w:spacing w:val="-3"/>
          <w:sz w:val="23"/>
          <w:szCs w:val="23"/>
        </w:rPr>
        <w:t xml:space="preserve"> </w:t>
      </w:r>
      <w:r w:rsidR="00342FB7" w:rsidRPr="00B3338B">
        <w:rPr>
          <w:rFonts w:ascii="Times New Roman" w:hAnsi="Times New Roman"/>
          <w:bCs/>
          <w:iCs/>
          <w:spacing w:val="-3"/>
          <w:sz w:val="23"/>
          <w:szCs w:val="23"/>
        </w:rPr>
        <w:t>And why West Virginia officials have taken extreme measures to keep people away from large groups</w:t>
      </w:r>
      <w:r w:rsidR="007F5B41" w:rsidRPr="00B3338B">
        <w:rPr>
          <w:rFonts w:ascii="Times New Roman" w:hAnsi="Times New Roman"/>
          <w:bCs/>
          <w:iCs/>
          <w:spacing w:val="-3"/>
          <w:sz w:val="23"/>
          <w:szCs w:val="23"/>
        </w:rPr>
        <w:t>.</w:t>
      </w:r>
      <w:r w:rsidR="00342FB7" w:rsidRPr="00B3338B">
        <w:rPr>
          <w:rStyle w:val="FootnoteReference"/>
          <w:rFonts w:ascii="Times New Roman" w:hAnsi="Times New Roman"/>
          <w:bCs/>
          <w:iCs/>
          <w:spacing w:val="-3"/>
          <w:sz w:val="23"/>
          <w:szCs w:val="23"/>
        </w:rPr>
        <w:footnoteReference w:id="25"/>
      </w:r>
      <w:r w:rsidR="00342FB7" w:rsidRPr="00B3338B">
        <w:rPr>
          <w:rFonts w:ascii="Times New Roman" w:hAnsi="Times New Roman"/>
          <w:bCs/>
          <w:iCs/>
          <w:spacing w:val="-3"/>
          <w:sz w:val="23"/>
          <w:szCs w:val="23"/>
        </w:rPr>
        <w:t xml:space="preserve"> </w:t>
      </w:r>
      <w:r w:rsidRPr="00B3338B">
        <w:rPr>
          <w:rFonts w:ascii="Times New Roman" w:hAnsi="Times New Roman"/>
          <w:bCs/>
          <w:iCs/>
          <w:spacing w:val="-3"/>
          <w:sz w:val="23"/>
          <w:szCs w:val="23"/>
        </w:rPr>
        <w:t>On Friday, March 13</w:t>
      </w:r>
      <w:r w:rsidRPr="00B3338B">
        <w:rPr>
          <w:rFonts w:ascii="Times New Roman" w:hAnsi="Times New Roman"/>
          <w:bCs/>
          <w:iCs/>
          <w:spacing w:val="-3"/>
          <w:sz w:val="23"/>
          <w:szCs w:val="23"/>
          <w:vertAlign w:val="superscript"/>
        </w:rPr>
        <w:t>th</w:t>
      </w:r>
      <w:r w:rsidR="008925B6">
        <w:rPr>
          <w:rFonts w:ascii="Times New Roman" w:hAnsi="Times New Roman"/>
          <w:bCs/>
          <w:iCs/>
          <w:spacing w:val="-3"/>
          <w:sz w:val="23"/>
          <w:szCs w:val="23"/>
        </w:rPr>
        <w:t>, U.S. District</w:t>
      </w:r>
      <w:r w:rsidRPr="00B3338B">
        <w:rPr>
          <w:rFonts w:ascii="Times New Roman" w:hAnsi="Times New Roman"/>
          <w:bCs/>
          <w:iCs/>
          <w:spacing w:val="-3"/>
          <w:sz w:val="23"/>
          <w:szCs w:val="23"/>
        </w:rPr>
        <w:t xml:space="preserve"> Court Judge Thomas Johnston, Chief Judge of the </w:t>
      </w:r>
      <w:r w:rsidRPr="00B3338B">
        <w:rPr>
          <w:rFonts w:ascii="Times New Roman" w:hAnsi="Times New Roman"/>
          <w:bCs/>
          <w:iCs/>
          <w:spacing w:val="-3"/>
          <w:sz w:val="23"/>
          <w:szCs w:val="23"/>
        </w:rPr>
        <w:lastRenderedPageBreak/>
        <w:t xml:space="preserve">Southern District of West Virginia entered an order continuing all </w:t>
      </w:r>
      <w:r w:rsidR="00845755" w:rsidRPr="00B3338B">
        <w:rPr>
          <w:rFonts w:ascii="Times New Roman" w:hAnsi="Times New Roman"/>
          <w:bCs/>
          <w:iCs/>
          <w:spacing w:val="-3"/>
          <w:sz w:val="23"/>
          <w:szCs w:val="23"/>
        </w:rPr>
        <w:t xml:space="preserve">court operations, including grand jury proceedings and </w:t>
      </w:r>
      <w:r w:rsidRPr="00B3338B">
        <w:rPr>
          <w:rFonts w:ascii="Times New Roman" w:hAnsi="Times New Roman"/>
          <w:bCs/>
          <w:iCs/>
          <w:spacing w:val="-3"/>
          <w:sz w:val="23"/>
          <w:szCs w:val="23"/>
        </w:rPr>
        <w:t>civil and criminal trials</w:t>
      </w:r>
      <w:r w:rsidR="00845755" w:rsidRPr="00B3338B">
        <w:rPr>
          <w:rFonts w:ascii="Times New Roman" w:hAnsi="Times New Roman"/>
          <w:bCs/>
          <w:iCs/>
          <w:spacing w:val="-3"/>
          <w:sz w:val="23"/>
          <w:szCs w:val="23"/>
        </w:rPr>
        <w:t>.</w:t>
      </w:r>
      <w:r w:rsidR="00845755" w:rsidRPr="00B3338B">
        <w:rPr>
          <w:rStyle w:val="FootnoteReference"/>
          <w:rFonts w:ascii="Times New Roman" w:hAnsi="Times New Roman"/>
          <w:bCs/>
          <w:iCs/>
          <w:spacing w:val="-3"/>
          <w:sz w:val="23"/>
          <w:szCs w:val="23"/>
        </w:rPr>
        <w:footnoteReference w:id="26"/>
      </w:r>
      <w:r w:rsidR="00845755" w:rsidRPr="00B3338B">
        <w:rPr>
          <w:rFonts w:ascii="Times New Roman" w:hAnsi="Times New Roman"/>
          <w:bCs/>
          <w:iCs/>
          <w:spacing w:val="-3"/>
          <w:sz w:val="23"/>
          <w:szCs w:val="23"/>
        </w:rPr>
        <w:t xml:space="preserve"> </w:t>
      </w:r>
      <w:r w:rsidRPr="00B3338B">
        <w:rPr>
          <w:rFonts w:ascii="Times New Roman" w:hAnsi="Times New Roman"/>
          <w:bCs/>
          <w:iCs/>
          <w:spacing w:val="-3"/>
          <w:sz w:val="23"/>
          <w:szCs w:val="23"/>
        </w:rPr>
        <w:t>Judge Johnston explained:</w:t>
      </w:r>
    </w:p>
    <w:p w:rsidR="00812C02" w:rsidRPr="00B3338B" w:rsidRDefault="000E44AC" w:rsidP="000E44AC">
      <w:pPr>
        <w:pStyle w:val="ListParagraph"/>
        <w:widowControl w:val="0"/>
        <w:tabs>
          <w:tab w:val="left" w:pos="-720"/>
        </w:tabs>
        <w:suppressAutoHyphens/>
        <w:spacing w:after="0" w:line="240" w:lineRule="auto"/>
        <w:ind w:left="1440" w:right="720"/>
        <w:rPr>
          <w:rFonts w:ascii="Times New Roman" w:hAnsi="Times New Roman"/>
          <w:spacing w:val="-3"/>
          <w:sz w:val="23"/>
          <w:szCs w:val="23"/>
        </w:rPr>
      </w:pPr>
      <w:r w:rsidRPr="00B3338B">
        <w:rPr>
          <w:rFonts w:ascii="Times New Roman" w:hAnsi="Times New Roman"/>
          <w:bCs/>
          <w:iCs/>
          <w:spacing w:val="-3"/>
          <w:sz w:val="23"/>
          <w:szCs w:val="23"/>
        </w:rPr>
        <w:t xml:space="preserve">     </w:t>
      </w:r>
      <w:r w:rsidR="00812C02" w:rsidRPr="00B3338B">
        <w:rPr>
          <w:rFonts w:ascii="Times New Roman" w:hAnsi="Times New Roman"/>
          <w:bCs/>
          <w:iCs/>
          <w:spacing w:val="-3"/>
          <w:sz w:val="23"/>
          <w:szCs w:val="23"/>
        </w:rPr>
        <w:t xml:space="preserve">Although there are currently no confirmed cases of COVID-19 in West Virginia, </w:t>
      </w:r>
      <w:r w:rsidR="00812C02" w:rsidRPr="00B3338B">
        <w:rPr>
          <w:rFonts w:ascii="Times New Roman" w:hAnsi="Times New Roman"/>
          <w:b/>
          <w:bCs/>
          <w:iCs/>
          <w:spacing w:val="-3"/>
          <w:sz w:val="23"/>
          <w:szCs w:val="23"/>
        </w:rPr>
        <w:t>there is also inadequate testing available at this time to monitor the spread of the disease</w:t>
      </w:r>
      <w:r w:rsidR="00812C02" w:rsidRPr="00B3338B">
        <w:rPr>
          <w:rFonts w:ascii="Times New Roman" w:hAnsi="Times New Roman"/>
          <w:bCs/>
          <w:iCs/>
          <w:spacing w:val="-3"/>
          <w:sz w:val="23"/>
          <w:szCs w:val="23"/>
        </w:rPr>
        <w:t xml:space="preserve">, and state officials have taken precautionary measures to close public schools and limit large gatherings in the interest of protecting the public from the spread of the outbreak. Moreover, </w:t>
      </w:r>
      <w:r w:rsidR="00812C02" w:rsidRPr="00B3338B">
        <w:rPr>
          <w:rFonts w:ascii="Times New Roman" w:hAnsi="Times New Roman"/>
          <w:b/>
          <w:bCs/>
          <w:iCs/>
          <w:spacing w:val="-3"/>
          <w:sz w:val="23"/>
          <w:szCs w:val="23"/>
        </w:rPr>
        <w:t>West Virginia has a relatively elderly population and high incidence of other medical conditions that can make individuals more vulnerable to the virus</w:t>
      </w:r>
      <w:r w:rsidR="00812C02" w:rsidRPr="00B3338B">
        <w:rPr>
          <w:rFonts w:ascii="Times New Roman" w:hAnsi="Times New Roman"/>
          <w:bCs/>
          <w:iCs/>
          <w:spacing w:val="-3"/>
          <w:sz w:val="23"/>
          <w:szCs w:val="23"/>
        </w:rPr>
        <w:t>.</w:t>
      </w:r>
      <w:r w:rsidR="00C17155" w:rsidRPr="00B3338B">
        <w:rPr>
          <w:rStyle w:val="FootnoteReference"/>
          <w:rFonts w:ascii="Times New Roman" w:hAnsi="Times New Roman"/>
          <w:bCs/>
          <w:iCs/>
          <w:spacing w:val="-3"/>
          <w:sz w:val="23"/>
          <w:szCs w:val="23"/>
        </w:rPr>
        <w:footnoteReference w:id="27"/>
      </w:r>
    </w:p>
    <w:p w:rsidR="00C17155" w:rsidRPr="00B3338B" w:rsidRDefault="000E44AC" w:rsidP="000E44AC">
      <w:pPr>
        <w:pStyle w:val="ListParagraph"/>
        <w:widowControl w:val="0"/>
        <w:tabs>
          <w:tab w:val="left" w:pos="-720"/>
          <w:tab w:val="left" w:pos="3348"/>
        </w:tabs>
        <w:suppressAutoHyphens/>
        <w:spacing w:after="0" w:line="240" w:lineRule="auto"/>
        <w:rPr>
          <w:rFonts w:ascii="Times New Roman" w:hAnsi="Times New Roman"/>
          <w:spacing w:val="-3"/>
          <w:sz w:val="23"/>
          <w:szCs w:val="23"/>
        </w:rPr>
      </w:pPr>
      <w:r w:rsidRPr="00B3338B">
        <w:rPr>
          <w:rFonts w:ascii="Times New Roman" w:hAnsi="Times New Roman"/>
          <w:spacing w:val="-3"/>
          <w:sz w:val="23"/>
          <w:szCs w:val="23"/>
        </w:rPr>
        <w:tab/>
      </w:r>
    </w:p>
    <w:p w:rsidR="003F58A3" w:rsidRPr="00B3338B" w:rsidRDefault="000E44AC" w:rsidP="0022485A">
      <w:pPr>
        <w:pStyle w:val="ListParagraph"/>
        <w:widowControl w:val="0"/>
        <w:tabs>
          <w:tab w:val="left" w:pos="-720"/>
        </w:tabs>
        <w:suppressAutoHyphens/>
        <w:spacing w:after="0" w:line="480" w:lineRule="auto"/>
        <w:rPr>
          <w:rFonts w:ascii="Times New Roman" w:hAnsi="Times New Roman"/>
          <w:spacing w:val="-3"/>
          <w:sz w:val="23"/>
          <w:szCs w:val="23"/>
        </w:rPr>
      </w:pPr>
      <w:r w:rsidRPr="00B3338B">
        <w:rPr>
          <w:rFonts w:ascii="Times New Roman" w:hAnsi="Times New Roman"/>
          <w:spacing w:val="-3"/>
          <w:sz w:val="23"/>
          <w:szCs w:val="23"/>
        </w:rPr>
        <w:t>One of the largest court systems</w:t>
      </w:r>
      <w:r w:rsidR="000F2D12" w:rsidRPr="00B3338B">
        <w:rPr>
          <w:rFonts w:ascii="Times New Roman" w:hAnsi="Times New Roman"/>
          <w:spacing w:val="-3"/>
          <w:sz w:val="23"/>
          <w:szCs w:val="23"/>
        </w:rPr>
        <w:t xml:space="preserve"> in the country</w:t>
      </w:r>
      <w:r w:rsidRPr="00B3338B">
        <w:rPr>
          <w:rFonts w:ascii="Times New Roman" w:hAnsi="Times New Roman"/>
          <w:spacing w:val="-3"/>
          <w:sz w:val="23"/>
          <w:szCs w:val="23"/>
        </w:rPr>
        <w:t>, Cook County in Chicago, has imposed a 30-day suspension of all criminal case matters with the exception of bail and arraignment hearings.</w:t>
      </w:r>
      <w:r w:rsidRPr="00B3338B">
        <w:rPr>
          <w:rStyle w:val="FootnoteReference"/>
          <w:rFonts w:ascii="Times New Roman" w:hAnsi="Times New Roman"/>
          <w:spacing w:val="-3"/>
          <w:sz w:val="23"/>
          <w:szCs w:val="23"/>
        </w:rPr>
        <w:footnoteReference w:id="28"/>
      </w:r>
      <w:r w:rsidRPr="00B3338B">
        <w:rPr>
          <w:rFonts w:ascii="Times New Roman" w:hAnsi="Times New Roman"/>
          <w:spacing w:val="-3"/>
          <w:sz w:val="23"/>
          <w:szCs w:val="23"/>
        </w:rPr>
        <w:t xml:space="preserve"> </w:t>
      </w:r>
    </w:p>
    <w:p w:rsidR="003F58A3" w:rsidRPr="00B3338B" w:rsidRDefault="00393C83" w:rsidP="00D30F33">
      <w:pPr>
        <w:pStyle w:val="ListParagraph"/>
        <w:widowControl w:val="0"/>
        <w:numPr>
          <w:ilvl w:val="0"/>
          <w:numId w:val="19"/>
        </w:numPr>
        <w:tabs>
          <w:tab w:val="left" w:pos="-720"/>
        </w:tabs>
        <w:suppressAutoHyphens/>
        <w:spacing w:after="0" w:line="480" w:lineRule="auto"/>
        <w:rPr>
          <w:rFonts w:ascii="Times New Roman" w:hAnsi="Times New Roman"/>
          <w:spacing w:val="-3"/>
          <w:sz w:val="23"/>
          <w:szCs w:val="23"/>
        </w:rPr>
      </w:pPr>
      <w:r w:rsidRPr="00B3338B">
        <w:rPr>
          <w:rFonts w:ascii="Times New Roman" w:hAnsi="Times New Roman"/>
          <w:bCs/>
          <w:iCs/>
          <w:spacing w:val="-3"/>
          <w:sz w:val="23"/>
          <w:szCs w:val="23"/>
        </w:rPr>
        <w:t xml:space="preserve">But social distancing is impossible in </w:t>
      </w:r>
      <w:r w:rsidR="00784C63" w:rsidRPr="00B3338B">
        <w:rPr>
          <w:rFonts w:ascii="Times New Roman" w:hAnsi="Times New Roman"/>
          <w:bCs/>
          <w:iCs/>
          <w:spacing w:val="-3"/>
          <w:sz w:val="23"/>
          <w:szCs w:val="23"/>
        </w:rPr>
        <w:t xml:space="preserve">facilities that are at or near </w:t>
      </w:r>
      <w:r w:rsidRPr="00B3338B">
        <w:rPr>
          <w:rFonts w:ascii="Times New Roman" w:hAnsi="Times New Roman"/>
          <w:bCs/>
          <w:iCs/>
          <w:spacing w:val="-3"/>
          <w:sz w:val="23"/>
          <w:szCs w:val="23"/>
        </w:rPr>
        <w:t xml:space="preserve">double capacity. </w:t>
      </w:r>
      <w:r w:rsidR="000B78AB" w:rsidRPr="00B3338B">
        <w:rPr>
          <w:rFonts w:ascii="Times New Roman" w:hAnsi="Times New Roman"/>
          <w:bCs/>
          <w:iCs/>
          <w:spacing w:val="-3"/>
          <w:sz w:val="23"/>
          <w:szCs w:val="23"/>
        </w:rPr>
        <w:t>Recognizing that</w:t>
      </w:r>
      <w:r w:rsidR="007F5B41" w:rsidRPr="00B3338B">
        <w:rPr>
          <w:rFonts w:ascii="Times New Roman" w:hAnsi="Times New Roman"/>
          <w:bCs/>
          <w:iCs/>
          <w:spacing w:val="-3"/>
          <w:sz w:val="23"/>
          <w:szCs w:val="23"/>
        </w:rPr>
        <w:t xml:space="preserve"> “[p]</w:t>
      </w:r>
      <w:proofErr w:type="spellStart"/>
      <w:r w:rsidR="007F5B41" w:rsidRPr="00B3338B">
        <w:rPr>
          <w:rFonts w:ascii="Times New Roman" w:hAnsi="Times New Roman"/>
          <w:bCs/>
          <w:iCs/>
          <w:spacing w:val="-3"/>
          <w:sz w:val="23"/>
          <w:szCs w:val="23"/>
        </w:rPr>
        <w:t>eople</w:t>
      </w:r>
      <w:proofErr w:type="spellEnd"/>
      <w:r w:rsidR="007F5B41" w:rsidRPr="00B3338B">
        <w:rPr>
          <w:rFonts w:ascii="Times New Roman" w:hAnsi="Times New Roman"/>
          <w:bCs/>
          <w:iCs/>
          <w:spacing w:val="-3"/>
          <w:sz w:val="23"/>
          <w:szCs w:val="23"/>
        </w:rPr>
        <w:t xml:space="preserve"> locked up right now in West Virginia’s jails and prisons </w:t>
      </w:r>
      <w:r w:rsidR="000B78AB" w:rsidRPr="00B3338B">
        <w:rPr>
          <w:rFonts w:ascii="Times New Roman" w:hAnsi="Times New Roman"/>
          <w:bCs/>
          <w:iCs/>
          <w:spacing w:val="-3"/>
          <w:sz w:val="23"/>
          <w:szCs w:val="23"/>
        </w:rPr>
        <w:t>are sitting ducks for infection</w:t>
      </w:r>
      <w:r w:rsidR="007F5B41" w:rsidRPr="00B3338B">
        <w:rPr>
          <w:rFonts w:ascii="Times New Roman" w:hAnsi="Times New Roman"/>
          <w:bCs/>
          <w:iCs/>
          <w:spacing w:val="-3"/>
          <w:sz w:val="23"/>
          <w:szCs w:val="23"/>
        </w:rPr>
        <w:t>”</w:t>
      </w:r>
      <w:r w:rsidR="000B78AB" w:rsidRPr="00B3338B">
        <w:rPr>
          <w:rFonts w:ascii="Times New Roman" w:hAnsi="Times New Roman"/>
          <w:bCs/>
          <w:iCs/>
          <w:spacing w:val="-3"/>
          <w:sz w:val="23"/>
          <w:szCs w:val="23"/>
        </w:rPr>
        <w:t>, the ACLU of West Virginia “is publicly calling on state officials to immediately consider releasing pre-trial detainees on personal recognizance.”</w:t>
      </w:r>
      <w:r w:rsidR="007F5B41" w:rsidRPr="00B3338B">
        <w:rPr>
          <w:rStyle w:val="FootnoteReference"/>
          <w:rFonts w:ascii="Times New Roman" w:hAnsi="Times New Roman"/>
          <w:bCs/>
          <w:iCs/>
          <w:spacing w:val="-3"/>
          <w:sz w:val="23"/>
          <w:szCs w:val="23"/>
        </w:rPr>
        <w:footnoteReference w:id="29"/>
      </w:r>
      <w:r w:rsidR="00D22D8A" w:rsidRPr="00B3338B">
        <w:rPr>
          <w:rFonts w:ascii="Times New Roman" w:hAnsi="Times New Roman"/>
          <w:bCs/>
          <w:iCs/>
          <w:spacing w:val="-3"/>
          <w:sz w:val="23"/>
          <w:szCs w:val="23"/>
        </w:rPr>
        <w:t xml:space="preserve"> At the federal level, </w:t>
      </w:r>
      <w:r w:rsidR="00B46DA9" w:rsidRPr="00B3338B">
        <w:rPr>
          <w:rFonts w:ascii="Times New Roman" w:hAnsi="Times New Roman"/>
          <w:bCs/>
          <w:iCs/>
          <w:spacing w:val="-3"/>
          <w:sz w:val="23"/>
          <w:szCs w:val="23"/>
        </w:rPr>
        <w:t>the Chairman of the U.S. House Judiciary Committee requested that the United States Attorney General “consider measures that can be taken to reduce the number of prisoners in government custody.”</w:t>
      </w:r>
      <w:r w:rsidR="00B46DA9" w:rsidRPr="00B3338B">
        <w:rPr>
          <w:rStyle w:val="FootnoteReference"/>
          <w:rFonts w:ascii="Times New Roman" w:hAnsi="Times New Roman"/>
          <w:bCs/>
          <w:iCs/>
          <w:spacing w:val="-3"/>
          <w:sz w:val="23"/>
          <w:szCs w:val="23"/>
        </w:rPr>
        <w:footnoteReference w:id="30"/>
      </w:r>
      <w:r w:rsidR="00B46DA9" w:rsidRPr="00B3338B">
        <w:rPr>
          <w:rFonts w:ascii="Times New Roman" w:hAnsi="Times New Roman"/>
          <w:bCs/>
          <w:iCs/>
          <w:spacing w:val="-3"/>
          <w:sz w:val="23"/>
          <w:szCs w:val="23"/>
        </w:rPr>
        <w:t xml:space="preserve"> The Chairman urged federal prosecutors “to not seek the detention of individuals at their initial appearance in court, decline prosecuting minor, non-violent offenses, and decline pursuing supervised release and probation revocations that involve technical and minor </w:t>
      </w:r>
      <w:r w:rsidR="00B46DA9" w:rsidRPr="00B3338B">
        <w:rPr>
          <w:rFonts w:ascii="Times New Roman" w:hAnsi="Times New Roman"/>
          <w:bCs/>
          <w:iCs/>
          <w:spacing w:val="-3"/>
          <w:sz w:val="23"/>
          <w:szCs w:val="23"/>
        </w:rPr>
        <w:lastRenderedPageBreak/>
        <w:t>violations.”</w:t>
      </w:r>
      <w:r w:rsidR="00B261FA" w:rsidRPr="00B3338B">
        <w:rPr>
          <w:rStyle w:val="FootnoteReference"/>
          <w:rFonts w:ascii="Times New Roman" w:hAnsi="Times New Roman"/>
          <w:bCs/>
          <w:iCs/>
          <w:spacing w:val="-3"/>
          <w:sz w:val="23"/>
          <w:szCs w:val="23"/>
        </w:rPr>
        <w:footnoteReference w:id="31"/>
      </w:r>
      <w:r w:rsidR="003A42F8" w:rsidRPr="00B3338B">
        <w:rPr>
          <w:rFonts w:ascii="Times New Roman" w:hAnsi="Times New Roman"/>
          <w:bCs/>
          <w:iCs/>
          <w:spacing w:val="-3"/>
          <w:sz w:val="23"/>
          <w:szCs w:val="23"/>
        </w:rPr>
        <w:t xml:space="preserve"> </w:t>
      </w:r>
    </w:p>
    <w:p w:rsidR="00812C02" w:rsidRPr="00B3338B" w:rsidRDefault="003F58A3" w:rsidP="00D30F33">
      <w:pPr>
        <w:pStyle w:val="ListParagraph"/>
        <w:widowControl w:val="0"/>
        <w:numPr>
          <w:ilvl w:val="0"/>
          <w:numId w:val="19"/>
        </w:numPr>
        <w:tabs>
          <w:tab w:val="left" w:pos="-720"/>
        </w:tabs>
        <w:suppressAutoHyphens/>
        <w:spacing w:after="0" w:line="480" w:lineRule="auto"/>
        <w:rPr>
          <w:rFonts w:ascii="Times New Roman" w:hAnsi="Times New Roman"/>
          <w:spacing w:val="-3"/>
          <w:sz w:val="23"/>
          <w:szCs w:val="23"/>
        </w:rPr>
      </w:pPr>
      <w:r w:rsidRPr="00B3338B">
        <w:rPr>
          <w:rFonts w:ascii="Times New Roman" w:hAnsi="Times New Roman"/>
          <w:spacing w:val="-3"/>
          <w:sz w:val="23"/>
          <w:szCs w:val="23"/>
        </w:rPr>
        <w:t>The medical community is in agreement. Dr. Josiah Rich, an epidemiologist who has studied infectious disease in prison systems for decades, says “[t]he most surefire way to avoid a COVID-19 breakout in a correctional facility is to temporarily release incarcerated people.”</w:t>
      </w:r>
      <w:r w:rsidRPr="00B3338B">
        <w:rPr>
          <w:rStyle w:val="FootnoteReference"/>
          <w:rFonts w:ascii="Times New Roman" w:hAnsi="Times New Roman"/>
          <w:spacing w:val="-3"/>
          <w:sz w:val="23"/>
          <w:szCs w:val="23"/>
        </w:rPr>
        <w:footnoteReference w:id="32"/>
      </w:r>
      <w:r w:rsidRPr="00B3338B">
        <w:rPr>
          <w:rFonts w:ascii="Times New Roman" w:hAnsi="Times New Roman"/>
          <w:spacing w:val="-3"/>
          <w:sz w:val="23"/>
          <w:szCs w:val="23"/>
        </w:rPr>
        <w:t xml:space="preserve"> </w:t>
      </w:r>
      <w:r w:rsidR="0022485A" w:rsidRPr="00B3338B">
        <w:rPr>
          <w:rFonts w:ascii="Times New Roman" w:hAnsi="Times New Roman"/>
          <w:spacing w:val="-3"/>
          <w:sz w:val="23"/>
          <w:szCs w:val="23"/>
        </w:rPr>
        <w:t xml:space="preserve">Homer Venters, former chief medical officer on Rikers Island who helped contain the 2009 H1N1 outbreak inside New York City jails, asserts “one of the most important questions [in responding to </w:t>
      </w:r>
      <w:r w:rsidR="00570D89" w:rsidRPr="00B3338B">
        <w:rPr>
          <w:rFonts w:ascii="Times New Roman" w:hAnsi="Times New Roman"/>
          <w:spacing w:val="-3"/>
          <w:sz w:val="23"/>
          <w:szCs w:val="23"/>
        </w:rPr>
        <w:t>COVID-19</w:t>
      </w:r>
      <w:r w:rsidR="0022485A" w:rsidRPr="00B3338B">
        <w:rPr>
          <w:rFonts w:ascii="Times New Roman" w:hAnsi="Times New Roman"/>
          <w:spacing w:val="-3"/>
          <w:sz w:val="23"/>
          <w:szCs w:val="23"/>
        </w:rPr>
        <w:t>]</w:t>
      </w:r>
      <w:r w:rsidR="00570D89" w:rsidRPr="00B3338B">
        <w:rPr>
          <w:rFonts w:ascii="Times New Roman" w:hAnsi="Times New Roman"/>
          <w:spacing w:val="-3"/>
          <w:sz w:val="23"/>
          <w:szCs w:val="23"/>
        </w:rPr>
        <w:t xml:space="preserve"> is</w:t>
      </w:r>
      <w:r w:rsidR="0022485A" w:rsidRPr="00B3338B">
        <w:rPr>
          <w:rFonts w:ascii="Times New Roman" w:hAnsi="Times New Roman"/>
          <w:spacing w:val="-3"/>
          <w:sz w:val="23"/>
          <w:szCs w:val="23"/>
        </w:rPr>
        <w:t>: How can we have fewer people in these places—in jails and prisons?”</w:t>
      </w:r>
      <w:r w:rsidR="0022485A" w:rsidRPr="00B3338B">
        <w:rPr>
          <w:rStyle w:val="FootnoteReference"/>
          <w:rFonts w:ascii="Times New Roman" w:hAnsi="Times New Roman"/>
          <w:spacing w:val="-3"/>
          <w:sz w:val="23"/>
          <w:szCs w:val="23"/>
        </w:rPr>
        <w:footnoteReference w:id="33"/>
      </w:r>
      <w:r w:rsidR="00570D89" w:rsidRPr="00B3338B">
        <w:rPr>
          <w:rFonts w:ascii="Times New Roman" w:hAnsi="Times New Roman"/>
          <w:spacing w:val="-3"/>
          <w:sz w:val="23"/>
          <w:szCs w:val="23"/>
        </w:rPr>
        <w:t xml:space="preserve"> Iran, “which has recorded alarming death rates from COVID-19 has granted furlough to 54,000 incarcerated men and women to limit the spread in prisons.”</w:t>
      </w:r>
      <w:r w:rsidR="00570D89" w:rsidRPr="00B3338B">
        <w:rPr>
          <w:rStyle w:val="FootnoteReference"/>
          <w:rFonts w:ascii="Times New Roman" w:hAnsi="Times New Roman"/>
          <w:spacing w:val="-3"/>
          <w:sz w:val="23"/>
          <w:szCs w:val="23"/>
        </w:rPr>
        <w:footnoteReference w:id="34"/>
      </w:r>
      <w:r w:rsidR="00E06E94" w:rsidRPr="00B3338B">
        <w:rPr>
          <w:rFonts w:ascii="Times New Roman" w:hAnsi="Times New Roman"/>
          <w:spacing w:val="-3"/>
          <w:sz w:val="23"/>
          <w:szCs w:val="23"/>
        </w:rPr>
        <w:t xml:space="preserve"> One group of doctors explained how releasing inmates is essential to protecting the health of those outside of jails and prisons:</w:t>
      </w:r>
    </w:p>
    <w:p w:rsidR="00E06E94" w:rsidRPr="00B3338B" w:rsidRDefault="00E06E94" w:rsidP="00E06E94">
      <w:pPr>
        <w:pStyle w:val="ListParagraph"/>
        <w:widowControl w:val="0"/>
        <w:tabs>
          <w:tab w:val="left" w:pos="-720"/>
        </w:tabs>
        <w:suppressAutoHyphens/>
        <w:spacing w:after="0" w:line="240" w:lineRule="auto"/>
        <w:ind w:left="1440" w:right="720"/>
        <w:rPr>
          <w:rFonts w:ascii="Times New Roman" w:hAnsi="Times New Roman"/>
          <w:spacing w:val="-3"/>
          <w:sz w:val="23"/>
          <w:szCs w:val="23"/>
        </w:rPr>
      </w:pPr>
      <w:r w:rsidRPr="00B3338B">
        <w:rPr>
          <w:rFonts w:ascii="Times New Roman" w:hAnsi="Times New Roman"/>
          <w:spacing w:val="-3"/>
          <w:sz w:val="23"/>
          <w:szCs w:val="23"/>
        </w:rPr>
        <w:t xml:space="preserve">     The abrupt onset of severe covid-19 infections among incarcerated individuals will require mass transfers to local hospitals for intensive medical and ventilator care — highly expensive interventions that may soon be in very short supply. Each severely ill patient coming from corrections who occupies an ICU bed will mean others may die for inability to obtain care.</w:t>
      </w:r>
      <w:r w:rsidRPr="00B3338B">
        <w:rPr>
          <w:rStyle w:val="FootnoteReference"/>
          <w:rFonts w:ascii="Times New Roman" w:hAnsi="Times New Roman"/>
          <w:spacing w:val="-3"/>
          <w:sz w:val="23"/>
          <w:szCs w:val="23"/>
        </w:rPr>
        <w:footnoteReference w:id="35"/>
      </w:r>
    </w:p>
    <w:p w:rsidR="00E06E94" w:rsidRPr="00B3338B" w:rsidRDefault="00E06E94" w:rsidP="00E06E94">
      <w:pPr>
        <w:pStyle w:val="ListParagraph"/>
        <w:widowControl w:val="0"/>
        <w:tabs>
          <w:tab w:val="left" w:pos="-720"/>
        </w:tabs>
        <w:suppressAutoHyphens/>
        <w:spacing w:after="0" w:line="240" w:lineRule="auto"/>
        <w:ind w:left="1440" w:right="720"/>
        <w:rPr>
          <w:rFonts w:ascii="Times New Roman" w:hAnsi="Times New Roman"/>
          <w:spacing w:val="-3"/>
          <w:sz w:val="23"/>
          <w:szCs w:val="23"/>
        </w:rPr>
      </w:pPr>
    </w:p>
    <w:p w:rsidR="003C66CC" w:rsidRPr="00B3338B" w:rsidRDefault="003C66CC" w:rsidP="003C66CC">
      <w:pPr>
        <w:pStyle w:val="ListParagraph"/>
        <w:widowControl w:val="0"/>
        <w:tabs>
          <w:tab w:val="left" w:pos="-720"/>
        </w:tabs>
        <w:suppressAutoHyphens/>
        <w:spacing w:after="0" w:line="480" w:lineRule="auto"/>
        <w:rPr>
          <w:rFonts w:ascii="Times New Roman" w:hAnsi="Times New Roman"/>
          <w:spacing w:val="-3"/>
          <w:sz w:val="23"/>
          <w:szCs w:val="23"/>
        </w:rPr>
      </w:pPr>
      <w:r w:rsidRPr="00B3338B">
        <w:rPr>
          <w:rFonts w:ascii="Times New Roman" w:hAnsi="Times New Roman"/>
          <w:spacing w:val="-3"/>
          <w:sz w:val="23"/>
          <w:szCs w:val="23"/>
        </w:rPr>
        <w:t xml:space="preserve">Human Rights Watch has joined doctors in calling for the release of elderly and medically </w:t>
      </w:r>
      <w:r w:rsidRPr="00B3338B">
        <w:rPr>
          <w:rFonts w:ascii="Times New Roman" w:hAnsi="Times New Roman"/>
          <w:spacing w:val="-3"/>
          <w:sz w:val="23"/>
          <w:szCs w:val="23"/>
        </w:rPr>
        <w:lastRenderedPageBreak/>
        <w:t>vulnerable inmates.</w:t>
      </w:r>
      <w:r w:rsidRPr="00B3338B">
        <w:rPr>
          <w:rStyle w:val="FootnoteReference"/>
          <w:rFonts w:ascii="Times New Roman" w:hAnsi="Times New Roman"/>
          <w:spacing w:val="-3"/>
          <w:sz w:val="23"/>
          <w:szCs w:val="23"/>
        </w:rPr>
        <w:footnoteReference w:id="36"/>
      </w:r>
      <w:r w:rsidRPr="00B3338B">
        <w:rPr>
          <w:rFonts w:ascii="Times New Roman" w:hAnsi="Times New Roman"/>
          <w:spacing w:val="-3"/>
          <w:sz w:val="23"/>
          <w:szCs w:val="23"/>
        </w:rPr>
        <w:t xml:space="preserve"> </w:t>
      </w:r>
    </w:p>
    <w:p w:rsidR="003C66CC" w:rsidRPr="00B3338B" w:rsidRDefault="003C66CC" w:rsidP="003C66CC">
      <w:pPr>
        <w:pStyle w:val="ListParagraph"/>
        <w:widowControl w:val="0"/>
        <w:numPr>
          <w:ilvl w:val="0"/>
          <w:numId w:val="19"/>
        </w:numPr>
        <w:tabs>
          <w:tab w:val="left" w:pos="-720"/>
        </w:tabs>
        <w:suppressAutoHyphens/>
        <w:spacing w:after="0" w:line="480" w:lineRule="auto"/>
        <w:rPr>
          <w:rFonts w:ascii="Times New Roman" w:hAnsi="Times New Roman"/>
          <w:spacing w:val="-3"/>
          <w:sz w:val="23"/>
          <w:szCs w:val="23"/>
        </w:rPr>
      </w:pPr>
      <w:r w:rsidRPr="00B3338B">
        <w:rPr>
          <w:rFonts w:ascii="Times New Roman" w:hAnsi="Times New Roman"/>
          <w:spacing w:val="-3"/>
          <w:sz w:val="23"/>
          <w:szCs w:val="23"/>
        </w:rPr>
        <w:t>Unnecessary detention creates an unnecessary ethical dilemma for defense attorneys. Ethical obligations require visits to incarcerated clients, yet defense counsel are “faced with a new dilemma as COVID-19 spreads and routine trips could now mean either transmitting the disease to an already vulnerable population or contracting it themselves.”</w:t>
      </w:r>
      <w:r w:rsidRPr="00B3338B">
        <w:rPr>
          <w:rStyle w:val="FootnoteReference"/>
          <w:rFonts w:ascii="Times New Roman" w:hAnsi="Times New Roman"/>
          <w:spacing w:val="-3"/>
          <w:sz w:val="23"/>
          <w:szCs w:val="23"/>
        </w:rPr>
        <w:footnoteReference w:id="37"/>
      </w:r>
    </w:p>
    <w:p w:rsidR="00FE607A" w:rsidRPr="00B3338B" w:rsidRDefault="00D22D8A" w:rsidP="00D30F33">
      <w:pPr>
        <w:pStyle w:val="ListParagraph"/>
        <w:widowControl w:val="0"/>
        <w:numPr>
          <w:ilvl w:val="0"/>
          <w:numId w:val="19"/>
        </w:numPr>
        <w:tabs>
          <w:tab w:val="left" w:pos="-720"/>
        </w:tabs>
        <w:suppressAutoHyphens/>
        <w:spacing w:after="0" w:line="480" w:lineRule="auto"/>
        <w:rPr>
          <w:rFonts w:ascii="Times New Roman" w:hAnsi="Times New Roman"/>
          <w:spacing w:val="-3"/>
          <w:sz w:val="23"/>
          <w:szCs w:val="23"/>
        </w:rPr>
      </w:pPr>
      <w:r w:rsidRPr="00B3338B">
        <w:rPr>
          <w:rFonts w:ascii="Times New Roman" w:hAnsi="Times New Roman"/>
          <w:b/>
          <w:bCs/>
          <w:iCs/>
          <w:spacing w:val="-3"/>
          <w:sz w:val="23"/>
          <w:szCs w:val="23"/>
        </w:rPr>
        <w:t>De</w:t>
      </w:r>
      <w:r w:rsidR="00FE607A" w:rsidRPr="00B3338B">
        <w:rPr>
          <w:rFonts w:ascii="Times New Roman" w:hAnsi="Times New Roman"/>
          <w:b/>
          <w:bCs/>
          <w:iCs/>
          <w:spacing w:val="-3"/>
          <w:sz w:val="23"/>
          <w:szCs w:val="23"/>
        </w:rPr>
        <w:t>fendant is Particularly Vulnerable</w:t>
      </w:r>
      <w:r w:rsidRPr="00B3338B">
        <w:rPr>
          <w:rFonts w:ascii="Times New Roman" w:hAnsi="Times New Roman"/>
          <w:bCs/>
          <w:iCs/>
          <w:spacing w:val="-3"/>
          <w:sz w:val="23"/>
          <w:szCs w:val="23"/>
        </w:rPr>
        <w:t xml:space="preserve">. </w:t>
      </w:r>
      <w:r w:rsidR="00FE607A" w:rsidRPr="00B3338B">
        <w:rPr>
          <w:rFonts w:ascii="Times New Roman" w:hAnsi="Times New Roman"/>
          <w:bCs/>
          <w:iCs/>
          <w:spacing w:val="-3"/>
          <w:sz w:val="23"/>
          <w:szCs w:val="23"/>
        </w:rPr>
        <w:t xml:space="preserve">The Defendant is vulnerable because he is </w:t>
      </w:r>
      <w:r w:rsidR="00FE607A" w:rsidRPr="00B3338B">
        <w:rPr>
          <w:rFonts w:ascii="Times New Roman" w:hAnsi="Times New Roman"/>
          <w:bCs/>
          <w:iCs/>
          <w:spacing w:val="-3"/>
          <w:sz w:val="23"/>
          <w:szCs w:val="23"/>
          <w:highlight w:val="yellow"/>
        </w:rPr>
        <w:t>over the age of 60/has a serious medical condition</w:t>
      </w:r>
      <w:r w:rsidR="00FE607A" w:rsidRPr="00B3338B">
        <w:rPr>
          <w:rFonts w:ascii="Times New Roman" w:hAnsi="Times New Roman"/>
          <w:bCs/>
          <w:iCs/>
          <w:spacing w:val="-3"/>
          <w:sz w:val="23"/>
          <w:szCs w:val="23"/>
        </w:rPr>
        <w:t xml:space="preserve">. </w:t>
      </w:r>
    </w:p>
    <w:p w:rsidR="00FE607A" w:rsidRPr="00B3338B" w:rsidRDefault="00FE607A" w:rsidP="00AB2314">
      <w:pPr>
        <w:widowControl w:val="0"/>
        <w:tabs>
          <w:tab w:val="left" w:pos="-720"/>
        </w:tabs>
        <w:suppressAutoHyphens/>
        <w:spacing w:after="0" w:line="240" w:lineRule="auto"/>
        <w:rPr>
          <w:rFonts w:ascii="Times New Roman" w:hAnsi="Times New Roman"/>
          <w:bCs/>
          <w:iCs/>
          <w:spacing w:val="-3"/>
          <w:sz w:val="23"/>
          <w:szCs w:val="23"/>
        </w:rPr>
      </w:pPr>
    </w:p>
    <w:p w:rsidR="00BA5DC3" w:rsidRPr="00B3338B" w:rsidRDefault="00D22D8A" w:rsidP="00D22D8A">
      <w:pPr>
        <w:widowControl w:val="0"/>
        <w:tabs>
          <w:tab w:val="left" w:pos="-720"/>
        </w:tabs>
        <w:suppressAutoHyphens/>
        <w:spacing w:after="0" w:line="480" w:lineRule="auto"/>
        <w:rPr>
          <w:rFonts w:ascii="Times New Roman" w:hAnsi="Times New Roman"/>
          <w:bCs/>
          <w:iCs/>
          <w:spacing w:val="-3"/>
          <w:sz w:val="23"/>
          <w:szCs w:val="23"/>
        </w:rPr>
      </w:pPr>
      <w:r w:rsidRPr="00B3338B">
        <w:rPr>
          <w:rFonts w:ascii="Times New Roman" w:hAnsi="Times New Roman"/>
          <w:b/>
          <w:iCs/>
          <w:spacing w:val="-3"/>
          <w:sz w:val="23"/>
          <w:szCs w:val="23"/>
        </w:rPr>
        <w:tab/>
        <w:t>For these reasons</w:t>
      </w:r>
      <w:r w:rsidRPr="00B3338B">
        <w:rPr>
          <w:rFonts w:ascii="Times New Roman" w:hAnsi="Times New Roman"/>
          <w:bCs/>
          <w:iCs/>
          <w:spacing w:val="-3"/>
          <w:sz w:val="23"/>
          <w:szCs w:val="23"/>
        </w:rPr>
        <w:t>, the Defendant moves the Court or a bail hearing and an order granting a personal recognizance bond or release on appropriate financial or non-financial conditions</w:t>
      </w:r>
      <w:r w:rsidR="00BA5DC3" w:rsidRPr="00B3338B">
        <w:rPr>
          <w:rFonts w:ascii="Times New Roman" w:hAnsi="Times New Roman"/>
          <w:bCs/>
          <w:iCs/>
          <w:spacing w:val="-3"/>
          <w:sz w:val="23"/>
          <w:szCs w:val="23"/>
        </w:rPr>
        <w:t>.</w:t>
      </w:r>
    </w:p>
    <w:p w:rsidR="00BB5B19" w:rsidRPr="00B3338B" w:rsidRDefault="00BB5B19" w:rsidP="005D4888">
      <w:pPr>
        <w:widowControl w:val="0"/>
        <w:tabs>
          <w:tab w:val="left" w:pos="-720"/>
        </w:tabs>
        <w:suppressAutoHyphens/>
        <w:spacing w:after="0" w:line="480" w:lineRule="auto"/>
        <w:rPr>
          <w:rFonts w:ascii="Times New Roman" w:hAnsi="Times New Roman"/>
          <w:sz w:val="23"/>
          <w:szCs w:val="23"/>
        </w:rPr>
      </w:pPr>
      <w:r w:rsidRPr="00B3338B">
        <w:rPr>
          <w:rFonts w:ascii="Times New Roman" w:hAnsi="Times New Roman"/>
          <w:spacing w:val="-3"/>
          <w:sz w:val="23"/>
          <w:szCs w:val="23"/>
        </w:rPr>
        <w:tab/>
      </w:r>
      <w:r w:rsidRPr="00B3338B">
        <w:rPr>
          <w:rFonts w:ascii="Times New Roman" w:hAnsi="Times New Roman"/>
          <w:spacing w:val="-3"/>
          <w:sz w:val="23"/>
          <w:szCs w:val="23"/>
        </w:rPr>
        <w:tab/>
      </w:r>
      <w:r w:rsidRPr="00B3338B">
        <w:rPr>
          <w:rFonts w:ascii="Times New Roman" w:hAnsi="Times New Roman"/>
          <w:spacing w:val="-3"/>
          <w:sz w:val="23"/>
          <w:szCs w:val="23"/>
        </w:rPr>
        <w:tab/>
      </w:r>
      <w:r w:rsidRPr="00B3338B">
        <w:rPr>
          <w:rFonts w:ascii="Times New Roman" w:hAnsi="Times New Roman"/>
          <w:spacing w:val="-3"/>
          <w:sz w:val="23"/>
          <w:szCs w:val="23"/>
        </w:rPr>
        <w:tab/>
      </w:r>
      <w:r w:rsidRPr="00B3338B">
        <w:rPr>
          <w:rFonts w:ascii="Times New Roman" w:hAnsi="Times New Roman"/>
          <w:spacing w:val="-3"/>
          <w:sz w:val="23"/>
          <w:szCs w:val="23"/>
        </w:rPr>
        <w:tab/>
      </w:r>
      <w:r w:rsidRPr="00B3338B">
        <w:rPr>
          <w:rFonts w:ascii="Times New Roman" w:hAnsi="Times New Roman"/>
          <w:spacing w:val="-3"/>
          <w:sz w:val="23"/>
          <w:szCs w:val="23"/>
        </w:rPr>
        <w:tab/>
      </w:r>
      <w:r w:rsidRPr="00B3338B">
        <w:rPr>
          <w:rFonts w:ascii="Times New Roman" w:hAnsi="Times New Roman"/>
          <w:spacing w:val="-3"/>
          <w:sz w:val="23"/>
          <w:szCs w:val="23"/>
        </w:rPr>
        <w:tab/>
      </w:r>
      <w:r w:rsidRPr="00B3338B">
        <w:rPr>
          <w:rFonts w:ascii="Times New Roman" w:hAnsi="Times New Roman"/>
          <w:sz w:val="23"/>
          <w:szCs w:val="23"/>
        </w:rPr>
        <w:t>Respectfully submitted,</w:t>
      </w:r>
    </w:p>
    <w:p w:rsidR="00BB5B19" w:rsidRPr="00B3338B" w:rsidRDefault="00BB5B19" w:rsidP="00BB5B19">
      <w:pPr>
        <w:spacing w:after="0" w:line="240" w:lineRule="auto"/>
        <w:rPr>
          <w:rFonts w:ascii="Times New Roman" w:hAnsi="Times New Roman"/>
          <w:sz w:val="23"/>
          <w:szCs w:val="23"/>
        </w:rPr>
      </w:pPr>
      <w:r w:rsidRPr="00B3338B">
        <w:rPr>
          <w:rFonts w:ascii="Times New Roman" w:hAnsi="Times New Roman"/>
          <w:sz w:val="23"/>
          <w:szCs w:val="23"/>
        </w:rPr>
        <w:tab/>
      </w:r>
      <w:r w:rsidRPr="00B3338B">
        <w:rPr>
          <w:rFonts w:ascii="Times New Roman" w:hAnsi="Times New Roman"/>
          <w:sz w:val="23"/>
          <w:szCs w:val="23"/>
        </w:rPr>
        <w:tab/>
      </w:r>
      <w:r w:rsidRPr="00B3338B">
        <w:rPr>
          <w:rFonts w:ascii="Times New Roman" w:hAnsi="Times New Roman"/>
          <w:sz w:val="23"/>
          <w:szCs w:val="23"/>
        </w:rPr>
        <w:tab/>
      </w:r>
      <w:r w:rsidRPr="00B3338B">
        <w:rPr>
          <w:rFonts w:ascii="Times New Roman" w:hAnsi="Times New Roman"/>
          <w:sz w:val="23"/>
          <w:szCs w:val="23"/>
        </w:rPr>
        <w:tab/>
      </w:r>
      <w:r w:rsidRPr="00B3338B">
        <w:rPr>
          <w:rFonts w:ascii="Times New Roman" w:hAnsi="Times New Roman"/>
          <w:sz w:val="23"/>
          <w:szCs w:val="23"/>
        </w:rPr>
        <w:tab/>
      </w:r>
      <w:r w:rsidRPr="00B3338B">
        <w:rPr>
          <w:rFonts w:ascii="Times New Roman" w:hAnsi="Times New Roman"/>
          <w:sz w:val="23"/>
          <w:szCs w:val="23"/>
        </w:rPr>
        <w:tab/>
      </w:r>
      <w:r w:rsidRPr="00B3338B">
        <w:rPr>
          <w:rFonts w:ascii="Times New Roman" w:hAnsi="Times New Roman"/>
          <w:sz w:val="23"/>
          <w:szCs w:val="23"/>
        </w:rPr>
        <w:tab/>
      </w:r>
      <w:r w:rsidR="00AC28F0" w:rsidRPr="00B3338B">
        <w:rPr>
          <w:rFonts w:ascii="Times New Roman" w:hAnsi="Times New Roman"/>
          <w:b/>
          <w:sz w:val="23"/>
          <w:szCs w:val="23"/>
          <w:highlight w:val="yellow"/>
        </w:rPr>
        <w:t>CLIENT</w:t>
      </w:r>
      <w:r w:rsidRPr="00B3338B">
        <w:rPr>
          <w:rFonts w:ascii="Times New Roman" w:hAnsi="Times New Roman"/>
          <w:sz w:val="23"/>
          <w:szCs w:val="23"/>
        </w:rPr>
        <w:t xml:space="preserve">,                                                                        </w:t>
      </w:r>
      <w:r w:rsidRPr="00B3338B">
        <w:rPr>
          <w:rFonts w:ascii="Times New Roman" w:hAnsi="Times New Roman"/>
          <w:sz w:val="23"/>
          <w:szCs w:val="23"/>
        </w:rPr>
        <w:tab/>
      </w:r>
      <w:r w:rsidRPr="00B3338B">
        <w:rPr>
          <w:rFonts w:ascii="Times New Roman" w:hAnsi="Times New Roman"/>
          <w:sz w:val="23"/>
          <w:szCs w:val="23"/>
        </w:rPr>
        <w:tab/>
      </w:r>
      <w:r w:rsidRPr="00B3338B">
        <w:rPr>
          <w:rFonts w:ascii="Times New Roman" w:hAnsi="Times New Roman"/>
          <w:sz w:val="23"/>
          <w:szCs w:val="23"/>
        </w:rPr>
        <w:tab/>
      </w:r>
      <w:r w:rsidRPr="00B3338B">
        <w:rPr>
          <w:rFonts w:ascii="Times New Roman" w:hAnsi="Times New Roman"/>
          <w:sz w:val="23"/>
          <w:szCs w:val="23"/>
        </w:rPr>
        <w:tab/>
      </w:r>
      <w:r w:rsidRPr="00B3338B">
        <w:rPr>
          <w:rFonts w:ascii="Times New Roman" w:hAnsi="Times New Roman"/>
          <w:sz w:val="23"/>
          <w:szCs w:val="23"/>
        </w:rPr>
        <w:tab/>
      </w:r>
      <w:r w:rsidRPr="00B3338B">
        <w:rPr>
          <w:rFonts w:ascii="Times New Roman" w:hAnsi="Times New Roman"/>
          <w:sz w:val="23"/>
          <w:szCs w:val="23"/>
        </w:rPr>
        <w:tab/>
      </w:r>
      <w:r w:rsidRPr="00B3338B">
        <w:rPr>
          <w:rFonts w:ascii="Times New Roman" w:hAnsi="Times New Roman"/>
          <w:sz w:val="23"/>
          <w:szCs w:val="23"/>
        </w:rPr>
        <w:tab/>
        <w:t>By Counsel</w:t>
      </w:r>
    </w:p>
    <w:p w:rsidR="00BB5B19" w:rsidRPr="00B3338B" w:rsidRDefault="00BB5B19" w:rsidP="00BB5B19">
      <w:pPr>
        <w:spacing w:after="0" w:line="240" w:lineRule="auto"/>
        <w:rPr>
          <w:rFonts w:ascii="Times New Roman" w:hAnsi="Times New Roman"/>
          <w:sz w:val="23"/>
          <w:szCs w:val="23"/>
        </w:rPr>
      </w:pPr>
    </w:p>
    <w:p w:rsidR="009B1081" w:rsidRPr="00B3338B" w:rsidRDefault="009B1081" w:rsidP="00BB5B19">
      <w:pPr>
        <w:spacing w:after="0" w:line="240" w:lineRule="auto"/>
        <w:rPr>
          <w:rFonts w:ascii="Times New Roman" w:hAnsi="Times New Roman"/>
          <w:sz w:val="23"/>
          <w:szCs w:val="23"/>
        </w:rPr>
      </w:pPr>
    </w:p>
    <w:p w:rsidR="009B1081" w:rsidRPr="00B3338B" w:rsidRDefault="009B1081" w:rsidP="00BB5B19">
      <w:pPr>
        <w:spacing w:after="0" w:line="240" w:lineRule="auto"/>
        <w:rPr>
          <w:rFonts w:ascii="Times New Roman" w:hAnsi="Times New Roman"/>
          <w:sz w:val="23"/>
          <w:szCs w:val="23"/>
        </w:rPr>
      </w:pPr>
    </w:p>
    <w:p w:rsidR="00BB5B19" w:rsidRPr="00B3338B" w:rsidRDefault="00BB5B19" w:rsidP="00BB5B19">
      <w:pPr>
        <w:spacing w:after="0" w:line="240" w:lineRule="auto"/>
        <w:rPr>
          <w:rFonts w:ascii="Times New Roman" w:hAnsi="Times New Roman"/>
          <w:b/>
          <w:sz w:val="23"/>
          <w:szCs w:val="23"/>
        </w:rPr>
      </w:pPr>
      <w:r w:rsidRPr="00B3338B">
        <w:rPr>
          <w:rFonts w:ascii="Times New Roman" w:hAnsi="Times New Roman"/>
          <w:b/>
          <w:sz w:val="23"/>
          <w:szCs w:val="23"/>
        </w:rPr>
        <w:t>__________________________________</w:t>
      </w:r>
      <w:r w:rsidRPr="00B3338B">
        <w:rPr>
          <w:rFonts w:ascii="Times New Roman" w:hAnsi="Times New Roman"/>
          <w:b/>
          <w:sz w:val="23"/>
          <w:szCs w:val="23"/>
        </w:rPr>
        <w:tab/>
      </w:r>
      <w:r w:rsidRPr="00B3338B">
        <w:rPr>
          <w:rFonts w:ascii="Times New Roman" w:hAnsi="Times New Roman"/>
          <w:b/>
          <w:sz w:val="23"/>
          <w:szCs w:val="23"/>
        </w:rPr>
        <w:tab/>
      </w:r>
    </w:p>
    <w:p w:rsidR="00BB5B19" w:rsidRPr="00B3338B" w:rsidRDefault="00992F97" w:rsidP="00BB5B19">
      <w:pPr>
        <w:spacing w:after="0" w:line="240" w:lineRule="auto"/>
        <w:rPr>
          <w:rFonts w:ascii="Times New Roman" w:hAnsi="Times New Roman"/>
          <w:b/>
          <w:bCs/>
          <w:sz w:val="23"/>
          <w:szCs w:val="23"/>
        </w:rPr>
      </w:pPr>
      <w:r w:rsidRPr="00B3338B">
        <w:rPr>
          <w:rFonts w:ascii="Times New Roman" w:hAnsi="Times New Roman"/>
          <w:b/>
          <w:bCs/>
          <w:sz w:val="23"/>
          <w:szCs w:val="23"/>
          <w:highlight w:val="yellow"/>
        </w:rPr>
        <w:t>SARA N. WHITAKER</w:t>
      </w:r>
      <w:r w:rsidR="00392FD5" w:rsidRPr="00B3338B">
        <w:rPr>
          <w:rFonts w:ascii="Times New Roman" w:hAnsi="Times New Roman"/>
          <w:b/>
          <w:bCs/>
          <w:sz w:val="23"/>
          <w:szCs w:val="23"/>
        </w:rPr>
        <w:t>, WVSB No. 11992</w:t>
      </w:r>
      <w:r w:rsidR="00BB5B19" w:rsidRPr="00B3338B">
        <w:rPr>
          <w:rFonts w:ascii="Times New Roman" w:hAnsi="Times New Roman"/>
          <w:b/>
          <w:bCs/>
          <w:sz w:val="23"/>
          <w:szCs w:val="23"/>
        </w:rPr>
        <w:tab/>
      </w:r>
      <w:r w:rsidR="00BB5B19" w:rsidRPr="00B3338B">
        <w:rPr>
          <w:rFonts w:ascii="Times New Roman" w:hAnsi="Times New Roman"/>
          <w:b/>
          <w:bCs/>
          <w:sz w:val="23"/>
          <w:szCs w:val="23"/>
        </w:rPr>
        <w:tab/>
      </w:r>
      <w:r w:rsidR="00BB5B19" w:rsidRPr="00B3338B">
        <w:rPr>
          <w:rFonts w:ascii="Times New Roman" w:hAnsi="Times New Roman"/>
          <w:b/>
          <w:bCs/>
          <w:sz w:val="23"/>
          <w:szCs w:val="23"/>
        </w:rPr>
        <w:tab/>
      </w:r>
      <w:r w:rsidR="00BB5B19" w:rsidRPr="00B3338B">
        <w:rPr>
          <w:rFonts w:ascii="Times New Roman" w:hAnsi="Times New Roman"/>
          <w:b/>
          <w:bCs/>
          <w:sz w:val="23"/>
          <w:szCs w:val="23"/>
        </w:rPr>
        <w:tab/>
      </w:r>
      <w:r w:rsidR="00BB5B19" w:rsidRPr="00B3338B">
        <w:rPr>
          <w:rFonts w:ascii="Times New Roman" w:hAnsi="Times New Roman"/>
          <w:b/>
          <w:bCs/>
          <w:sz w:val="23"/>
          <w:szCs w:val="23"/>
        </w:rPr>
        <w:tab/>
      </w:r>
      <w:r w:rsidR="00BB5B19" w:rsidRPr="00B3338B">
        <w:rPr>
          <w:rFonts w:ascii="Times New Roman" w:hAnsi="Times New Roman"/>
          <w:b/>
          <w:bCs/>
          <w:sz w:val="23"/>
          <w:szCs w:val="23"/>
        </w:rPr>
        <w:tab/>
      </w:r>
    </w:p>
    <w:p w:rsidR="00B86448" w:rsidRPr="00B3338B" w:rsidRDefault="00B86448" w:rsidP="00BB5B19">
      <w:pPr>
        <w:spacing w:after="0" w:line="240" w:lineRule="auto"/>
        <w:rPr>
          <w:rFonts w:ascii="Times New Roman" w:hAnsi="Times New Roman"/>
          <w:b/>
          <w:bCs/>
          <w:sz w:val="23"/>
          <w:szCs w:val="23"/>
        </w:rPr>
      </w:pPr>
      <w:r w:rsidRPr="00B3338B">
        <w:rPr>
          <w:rFonts w:ascii="Times New Roman" w:hAnsi="Times New Roman"/>
          <w:b/>
          <w:bCs/>
          <w:sz w:val="23"/>
          <w:szCs w:val="23"/>
          <w:highlight w:val="yellow"/>
        </w:rPr>
        <w:t>Assistant</w:t>
      </w:r>
      <w:r w:rsidRPr="00B3338B">
        <w:rPr>
          <w:rFonts w:ascii="Times New Roman" w:hAnsi="Times New Roman"/>
          <w:b/>
          <w:bCs/>
          <w:sz w:val="23"/>
          <w:szCs w:val="23"/>
        </w:rPr>
        <w:t xml:space="preserve"> Public Defender</w:t>
      </w:r>
    </w:p>
    <w:p w:rsidR="00BB5B19" w:rsidRPr="00B3338B" w:rsidRDefault="00BB5B19" w:rsidP="00BB5B19">
      <w:pPr>
        <w:spacing w:after="0" w:line="240" w:lineRule="auto"/>
        <w:rPr>
          <w:rFonts w:ascii="Times New Roman" w:hAnsi="Times New Roman"/>
          <w:b/>
          <w:bCs/>
          <w:sz w:val="23"/>
          <w:szCs w:val="23"/>
        </w:rPr>
      </w:pPr>
      <w:r w:rsidRPr="00B3338B">
        <w:rPr>
          <w:rFonts w:ascii="Times New Roman" w:hAnsi="Times New Roman"/>
          <w:b/>
          <w:bCs/>
          <w:sz w:val="23"/>
          <w:szCs w:val="23"/>
        </w:rPr>
        <w:t>P.O. Box 2827</w:t>
      </w:r>
      <w:r w:rsidR="005A6BCB" w:rsidRPr="00B3338B">
        <w:rPr>
          <w:rFonts w:ascii="Times New Roman" w:hAnsi="Times New Roman"/>
          <w:b/>
          <w:bCs/>
          <w:sz w:val="23"/>
          <w:szCs w:val="23"/>
        </w:rPr>
        <w:t>, Charleston, WV 25330</w:t>
      </w:r>
      <w:r w:rsidRPr="00B3338B">
        <w:rPr>
          <w:rFonts w:ascii="Times New Roman" w:hAnsi="Times New Roman"/>
          <w:b/>
          <w:bCs/>
          <w:sz w:val="23"/>
          <w:szCs w:val="23"/>
        </w:rPr>
        <w:tab/>
      </w:r>
      <w:r w:rsidRPr="00B3338B">
        <w:rPr>
          <w:rFonts w:ascii="Times New Roman" w:hAnsi="Times New Roman"/>
          <w:b/>
          <w:bCs/>
          <w:sz w:val="23"/>
          <w:szCs w:val="23"/>
        </w:rPr>
        <w:tab/>
      </w:r>
      <w:r w:rsidRPr="00B3338B">
        <w:rPr>
          <w:rFonts w:ascii="Times New Roman" w:hAnsi="Times New Roman"/>
          <w:b/>
          <w:bCs/>
          <w:sz w:val="23"/>
          <w:szCs w:val="23"/>
        </w:rPr>
        <w:tab/>
      </w:r>
    </w:p>
    <w:p w:rsidR="00BB5B19" w:rsidRPr="00B3338B" w:rsidRDefault="00BB5B19" w:rsidP="00BB5B19">
      <w:pPr>
        <w:spacing w:after="0" w:line="240" w:lineRule="auto"/>
        <w:rPr>
          <w:rFonts w:ascii="Times New Roman" w:hAnsi="Times New Roman"/>
          <w:b/>
          <w:bCs/>
          <w:sz w:val="23"/>
          <w:szCs w:val="23"/>
        </w:rPr>
      </w:pPr>
      <w:r w:rsidRPr="00B3338B">
        <w:rPr>
          <w:rFonts w:ascii="Times New Roman" w:hAnsi="Times New Roman"/>
          <w:b/>
          <w:bCs/>
          <w:sz w:val="23"/>
          <w:szCs w:val="23"/>
        </w:rPr>
        <w:t>304-348-2323 (tel.) / 304-348-2324 (fax)</w:t>
      </w:r>
      <w:r w:rsidRPr="00B3338B">
        <w:rPr>
          <w:rFonts w:ascii="Times New Roman" w:hAnsi="Times New Roman"/>
          <w:b/>
          <w:bCs/>
          <w:sz w:val="23"/>
          <w:szCs w:val="23"/>
        </w:rPr>
        <w:tab/>
      </w:r>
      <w:r w:rsidRPr="00B3338B">
        <w:rPr>
          <w:rFonts w:ascii="Times New Roman" w:hAnsi="Times New Roman"/>
          <w:b/>
          <w:bCs/>
          <w:sz w:val="23"/>
          <w:szCs w:val="23"/>
        </w:rPr>
        <w:tab/>
      </w:r>
      <w:r w:rsidRPr="00B3338B">
        <w:rPr>
          <w:rFonts w:ascii="Times New Roman" w:hAnsi="Times New Roman"/>
          <w:b/>
          <w:bCs/>
          <w:sz w:val="23"/>
          <w:szCs w:val="23"/>
        </w:rPr>
        <w:tab/>
      </w:r>
      <w:r w:rsidRPr="00B3338B">
        <w:rPr>
          <w:rFonts w:ascii="Times New Roman" w:hAnsi="Times New Roman"/>
          <w:b/>
          <w:bCs/>
          <w:sz w:val="23"/>
          <w:szCs w:val="23"/>
        </w:rPr>
        <w:tab/>
      </w:r>
      <w:r w:rsidRPr="00B3338B">
        <w:rPr>
          <w:rFonts w:ascii="Times New Roman" w:hAnsi="Times New Roman"/>
          <w:b/>
          <w:bCs/>
          <w:sz w:val="23"/>
          <w:szCs w:val="23"/>
        </w:rPr>
        <w:tab/>
      </w:r>
    </w:p>
    <w:p w:rsidR="00FF600B" w:rsidRPr="00B3338B" w:rsidRDefault="00FF600B" w:rsidP="009A3335">
      <w:pPr>
        <w:spacing w:after="0" w:line="240" w:lineRule="auto"/>
        <w:rPr>
          <w:rFonts w:ascii="Times New Roman" w:hAnsi="Times New Roman"/>
          <w:b/>
          <w:bCs/>
          <w:sz w:val="23"/>
          <w:szCs w:val="23"/>
        </w:rPr>
      </w:pPr>
    </w:p>
    <w:p w:rsidR="000D2DBB" w:rsidRPr="00B3338B" w:rsidRDefault="000D2DBB" w:rsidP="009A3335">
      <w:pPr>
        <w:spacing w:after="0" w:line="240" w:lineRule="auto"/>
        <w:rPr>
          <w:rFonts w:ascii="Times New Roman" w:hAnsi="Times New Roman"/>
          <w:b/>
          <w:bCs/>
          <w:sz w:val="23"/>
          <w:szCs w:val="23"/>
        </w:rPr>
      </w:pPr>
    </w:p>
    <w:p w:rsidR="00A663B3" w:rsidRPr="00B3338B" w:rsidRDefault="00A663B3" w:rsidP="00A663B3">
      <w:pPr>
        <w:spacing w:after="0" w:line="240" w:lineRule="auto"/>
        <w:jc w:val="center"/>
        <w:rPr>
          <w:rFonts w:ascii="Times New Roman" w:hAnsi="Times New Roman"/>
          <w:b/>
          <w:bCs/>
          <w:sz w:val="23"/>
          <w:szCs w:val="23"/>
        </w:rPr>
      </w:pPr>
      <w:r w:rsidRPr="00B3338B">
        <w:rPr>
          <w:rFonts w:ascii="Times New Roman" w:eastAsia="Times New Roman" w:hAnsi="Times New Roman"/>
          <w:b/>
          <w:bCs/>
          <w:sz w:val="23"/>
          <w:szCs w:val="23"/>
          <w:u w:val="single"/>
          <w:lang w:eastAsia="ar-SA"/>
        </w:rPr>
        <w:t>CERTIFICATE OF SERVICE</w:t>
      </w:r>
    </w:p>
    <w:p w:rsidR="00A663B3" w:rsidRPr="00B3338B" w:rsidRDefault="00A663B3" w:rsidP="00A663B3">
      <w:pPr>
        <w:suppressAutoHyphens/>
        <w:spacing w:after="0" w:line="240" w:lineRule="auto"/>
        <w:rPr>
          <w:rFonts w:ascii="Times New Roman" w:eastAsia="Times New Roman" w:hAnsi="Times New Roman"/>
          <w:b/>
          <w:bCs/>
          <w:sz w:val="23"/>
          <w:szCs w:val="23"/>
          <w:u w:val="single"/>
          <w:lang w:eastAsia="ar-SA"/>
        </w:rPr>
      </w:pPr>
    </w:p>
    <w:p w:rsidR="00A663B3" w:rsidRPr="00B3338B" w:rsidRDefault="00A663B3" w:rsidP="00A663B3">
      <w:pPr>
        <w:spacing w:after="0" w:line="480" w:lineRule="auto"/>
        <w:ind w:firstLine="720"/>
        <w:rPr>
          <w:rFonts w:ascii="Times New Roman" w:eastAsia="Times New Roman" w:hAnsi="Times New Roman"/>
          <w:sz w:val="23"/>
          <w:szCs w:val="23"/>
        </w:rPr>
      </w:pPr>
      <w:r w:rsidRPr="00B3338B">
        <w:rPr>
          <w:rFonts w:ascii="Times New Roman" w:eastAsia="Times New Roman" w:hAnsi="Times New Roman"/>
          <w:sz w:val="23"/>
          <w:szCs w:val="23"/>
        </w:rPr>
        <w:t xml:space="preserve">I, the undersigned, counsel for the Defendant, </w:t>
      </w:r>
      <w:r w:rsidR="00AC28F0" w:rsidRPr="00B3338B">
        <w:rPr>
          <w:rFonts w:ascii="Times New Roman" w:hAnsi="Times New Roman"/>
          <w:b/>
          <w:sz w:val="23"/>
          <w:szCs w:val="23"/>
          <w:highlight w:val="yellow"/>
        </w:rPr>
        <w:t>CLIENT</w:t>
      </w:r>
      <w:r w:rsidRPr="00B3338B">
        <w:rPr>
          <w:rFonts w:ascii="Times New Roman" w:eastAsia="Times New Roman" w:hAnsi="Times New Roman"/>
          <w:sz w:val="23"/>
          <w:szCs w:val="23"/>
        </w:rPr>
        <w:t xml:space="preserve">, do hereby certify that service of </w:t>
      </w:r>
      <w:r w:rsidR="00FF600B" w:rsidRPr="00B3338B">
        <w:rPr>
          <w:rFonts w:ascii="Times New Roman" w:eastAsia="Times New Roman" w:hAnsi="Times New Roman"/>
          <w:sz w:val="23"/>
          <w:szCs w:val="23"/>
        </w:rPr>
        <w:t xml:space="preserve">the foregoing </w:t>
      </w:r>
      <w:r w:rsidR="00765D1F" w:rsidRPr="00B3338B">
        <w:rPr>
          <w:rFonts w:ascii="Times New Roman" w:eastAsia="Times New Roman" w:hAnsi="Times New Roman"/>
          <w:i/>
          <w:sz w:val="23"/>
          <w:szCs w:val="23"/>
        </w:rPr>
        <w:t xml:space="preserve">Motion for Bail Hearing and Order Releasing Defendant on Own Recognizance </w:t>
      </w:r>
      <w:r w:rsidRPr="00B3338B">
        <w:rPr>
          <w:rFonts w:ascii="Times New Roman" w:eastAsia="Times New Roman" w:hAnsi="Times New Roman"/>
          <w:sz w:val="23"/>
          <w:szCs w:val="23"/>
        </w:rPr>
        <w:t>was</w:t>
      </w:r>
      <w:r w:rsidR="00F27962" w:rsidRPr="00B3338B">
        <w:rPr>
          <w:rFonts w:ascii="Times New Roman" w:eastAsia="Times New Roman" w:hAnsi="Times New Roman"/>
          <w:sz w:val="23"/>
          <w:szCs w:val="23"/>
        </w:rPr>
        <w:t xml:space="preserve"> made by hand delivery on the </w:t>
      </w:r>
      <w:r w:rsidR="00FF600B" w:rsidRPr="00B3338B">
        <w:rPr>
          <w:rFonts w:ascii="Times New Roman" w:eastAsia="Times New Roman" w:hAnsi="Times New Roman"/>
          <w:sz w:val="23"/>
          <w:szCs w:val="23"/>
          <w:highlight w:val="yellow"/>
        </w:rPr>
        <w:t>[Day of Filing]</w:t>
      </w:r>
      <w:r w:rsidRPr="00B3338B">
        <w:rPr>
          <w:rFonts w:ascii="Times New Roman" w:eastAsia="Times New Roman" w:hAnsi="Times New Roman"/>
          <w:sz w:val="23"/>
          <w:szCs w:val="23"/>
        </w:rPr>
        <w:t>, to the following:</w:t>
      </w:r>
    </w:p>
    <w:p w:rsidR="00A663B3" w:rsidRPr="00B3338B" w:rsidRDefault="00320A18" w:rsidP="00FF600B">
      <w:pPr>
        <w:tabs>
          <w:tab w:val="left" w:pos="6300"/>
        </w:tabs>
        <w:spacing w:after="0" w:line="240" w:lineRule="auto"/>
        <w:ind w:firstLine="720"/>
        <w:jc w:val="both"/>
        <w:rPr>
          <w:rFonts w:ascii="Times New Roman" w:eastAsia="Times New Roman" w:hAnsi="Times New Roman"/>
          <w:sz w:val="23"/>
          <w:szCs w:val="23"/>
        </w:rPr>
      </w:pPr>
      <w:r w:rsidRPr="00B3338B">
        <w:rPr>
          <w:rFonts w:ascii="Times New Roman" w:eastAsia="Times New Roman" w:hAnsi="Times New Roman"/>
          <w:sz w:val="23"/>
          <w:szCs w:val="23"/>
          <w:highlight w:val="yellow"/>
        </w:rPr>
        <w:lastRenderedPageBreak/>
        <w:t>Prosecutor</w:t>
      </w:r>
      <w:r w:rsidR="00FF600B" w:rsidRPr="00B3338B">
        <w:rPr>
          <w:rFonts w:ascii="Times New Roman" w:eastAsia="Times New Roman" w:hAnsi="Times New Roman"/>
          <w:sz w:val="23"/>
          <w:szCs w:val="23"/>
        </w:rPr>
        <w:tab/>
      </w:r>
    </w:p>
    <w:p w:rsidR="00A663B3" w:rsidRPr="00B3338B" w:rsidRDefault="00A663B3" w:rsidP="00A663B3">
      <w:pPr>
        <w:spacing w:after="0" w:line="240" w:lineRule="auto"/>
        <w:ind w:firstLine="720"/>
        <w:jc w:val="both"/>
        <w:rPr>
          <w:rFonts w:ascii="Times New Roman" w:eastAsia="Times New Roman" w:hAnsi="Times New Roman"/>
          <w:sz w:val="23"/>
          <w:szCs w:val="23"/>
        </w:rPr>
      </w:pPr>
      <w:r w:rsidRPr="00B3338B">
        <w:rPr>
          <w:rFonts w:ascii="Times New Roman" w:eastAsia="Times New Roman" w:hAnsi="Times New Roman"/>
          <w:sz w:val="23"/>
          <w:szCs w:val="23"/>
        </w:rPr>
        <w:t>Kanawha County Prosecuting Attorney Office</w:t>
      </w:r>
    </w:p>
    <w:p w:rsidR="00A663B3" w:rsidRPr="00B3338B" w:rsidRDefault="00A663B3" w:rsidP="00A663B3">
      <w:pPr>
        <w:spacing w:after="0" w:line="240" w:lineRule="auto"/>
        <w:ind w:firstLine="720"/>
        <w:jc w:val="both"/>
        <w:rPr>
          <w:rFonts w:ascii="Times New Roman" w:eastAsia="Times New Roman" w:hAnsi="Times New Roman"/>
          <w:sz w:val="23"/>
          <w:szCs w:val="23"/>
        </w:rPr>
      </w:pPr>
      <w:r w:rsidRPr="00B3338B">
        <w:rPr>
          <w:rFonts w:ascii="Times New Roman" w:eastAsia="Times New Roman" w:hAnsi="Times New Roman"/>
          <w:sz w:val="23"/>
          <w:szCs w:val="23"/>
        </w:rPr>
        <w:t>301 Virginia Street East</w:t>
      </w:r>
    </w:p>
    <w:p w:rsidR="00A663B3" w:rsidRPr="00B3338B" w:rsidRDefault="00A663B3" w:rsidP="00547089">
      <w:pPr>
        <w:spacing w:after="0" w:line="240" w:lineRule="auto"/>
        <w:ind w:firstLine="720"/>
        <w:jc w:val="both"/>
        <w:rPr>
          <w:rFonts w:ascii="Times New Roman" w:eastAsia="Times New Roman" w:hAnsi="Times New Roman"/>
          <w:sz w:val="23"/>
          <w:szCs w:val="23"/>
        </w:rPr>
      </w:pPr>
      <w:r w:rsidRPr="00B3338B">
        <w:rPr>
          <w:rFonts w:ascii="Times New Roman" w:eastAsia="Times New Roman" w:hAnsi="Times New Roman"/>
          <w:sz w:val="23"/>
          <w:szCs w:val="23"/>
        </w:rPr>
        <w:t>Charleston, WV 25301</w:t>
      </w:r>
    </w:p>
    <w:p w:rsidR="00A663B3" w:rsidRPr="00B3338B" w:rsidRDefault="00A663B3" w:rsidP="00A663B3">
      <w:pPr>
        <w:spacing w:after="0" w:line="240" w:lineRule="auto"/>
        <w:rPr>
          <w:rFonts w:ascii="Times New Roman" w:eastAsia="Times New Roman" w:hAnsi="Times New Roman"/>
          <w:sz w:val="23"/>
          <w:szCs w:val="23"/>
        </w:rPr>
      </w:pPr>
    </w:p>
    <w:p w:rsidR="00A663B3" w:rsidRPr="00B3338B" w:rsidRDefault="00A663B3" w:rsidP="00A663B3">
      <w:pPr>
        <w:spacing w:after="0" w:line="240" w:lineRule="auto"/>
        <w:rPr>
          <w:rFonts w:ascii="Times New Roman" w:eastAsia="Times New Roman" w:hAnsi="Times New Roman"/>
          <w:b/>
          <w:sz w:val="23"/>
          <w:szCs w:val="23"/>
        </w:rPr>
      </w:pPr>
      <w:r w:rsidRPr="00B3338B">
        <w:rPr>
          <w:rFonts w:ascii="Times New Roman" w:eastAsia="Times New Roman" w:hAnsi="Times New Roman"/>
          <w:b/>
          <w:sz w:val="23"/>
          <w:szCs w:val="23"/>
        </w:rPr>
        <w:tab/>
      </w:r>
      <w:r w:rsidRPr="00B3338B">
        <w:rPr>
          <w:rFonts w:ascii="Times New Roman" w:eastAsia="Times New Roman" w:hAnsi="Times New Roman"/>
          <w:b/>
          <w:sz w:val="23"/>
          <w:szCs w:val="23"/>
        </w:rPr>
        <w:tab/>
      </w:r>
      <w:r w:rsidRPr="00B3338B">
        <w:rPr>
          <w:rFonts w:ascii="Times New Roman" w:eastAsia="Times New Roman" w:hAnsi="Times New Roman"/>
          <w:b/>
          <w:sz w:val="23"/>
          <w:szCs w:val="23"/>
        </w:rPr>
        <w:tab/>
      </w:r>
      <w:r w:rsidRPr="00B3338B">
        <w:rPr>
          <w:rFonts w:ascii="Times New Roman" w:eastAsia="Times New Roman" w:hAnsi="Times New Roman"/>
          <w:b/>
          <w:sz w:val="23"/>
          <w:szCs w:val="23"/>
        </w:rPr>
        <w:tab/>
      </w:r>
      <w:r w:rsidRPr="00B3338B">
        <w:rPr>
          <w:rFonts w:ascii="Times New Roman" w:eastAsia="Times New Roman" w:hAnsi="Times New Roman"/>
          <w:b/>
          <w:sz w:val="23"/>
          <w:szCs w:val="23"/>
        </w:rPr>
        <w:tab/>
      </w:r>
      <w:r w:rsidRPr="00B3338B">
        <w:rPr>
          <w:rFonts w:ascii="Times New Roman" w:eastAsia="Times New Roman" w:hAnsi="Times New Roman"/>
          <w:b/>
          <w:sz w:val="23"/>
          <w:szCs w:val="23"/>
        </w:rPr>
        <w:tab/>
      </w:r>
      <w:r w:rsidRPr="00B3338B">
        <w:rPr>
          <w:rFonts w:ascii="Times New Roman" w:eastAsia="Times New Roman" w:hAnsi="Times New Roman"/>
          <w:b/>
          <w:sz w:val="23"/>
          <w:szCs w:val="23"/>
        </w:rPr>
        <w:tab/>
        <w:t>____________________________________</w:t>
      </w:r>
    </w:p>
    <w:p w:rsidR="00B86448" w:rsidRPr="00B3338B" w:rsidRDefault="00A663B3" w:rsidP="00A663B3">
      <w:pPr>
        <w:spacing w:after="0" w:line="240" w:lineRule="auto"/>
        <w:rPr>
          <w:rFonts w:ascii="Times New Roman" w:eastAsia="Times New Roman" w:hAnsi="Times New Roman"/>
          <w:b/>
          <w:bCs/>
          <w:sz w:val="23"/>
          <w:szCs w:val="23"/>
        </w:rPr>
      </w:pPr>
      <w:r w:rsidRPr="00B3338B">
        <w:rPr>
          <w:rFonts w:ascii="Times New Roman" w:eastAsia="Times New Roman" w:hAnsi="Times New Roman"/>
          <w:b/>
          <w:bCs/>
          <w:sz w:val="23"/>
          <w:szCs w:val="23"/>
        </w:rPr>
        <w:tab/>
      </w:r>
      <w:r w:rsidRPr="00B3338B">
        <w:rPr>
          <w:rFonts w:ascii="Times New Roman" w:eastAsia="Times New Roman" w:hAnsi="Times New Roman"/>
          <w:b/>
          <w:bCs/>
          <w:sz w:val="23"/>
          <w:szCs w:val="23"/>
        </w:rPr>
        <w:tab/>
      </w:r>
      <w:r w:rsidRPr="00B3338B">
        <w:rPr>
          <w:rFonts w:ascii="Times New Roman" w:eastAsia="Times New Roman" w:hAnsi="Times New Roman"/>
          <w:b/>
          <w:bCs/>
          <w:sz w:val="23"/>
          <w:szCs w:val="23"/>
        </w:rPr>
        <w:tab/>
      </w:r>
      <w:r w:rsidRPr="00B3338B">
        <w:rPr>
          <w:rFonts w:ascii="Times New Roman" w:eastAsia="Times New Roman" w:hAnsi="Times New Roman"/>
          <w:b/>
          <w:bCs/>
          <w:sz w:val="23"/>
          <w:szCs w:val="23"/>
        </w:rPr>
        <w:tab/>
      </w:r>
      <w:r w:rsidRPr="00B3338B">
        <w:rPr>
          <w:rFonts w:ascii="Times New Roman" w:eastAsia="Times New Roman" w:hAnsi="Times New Roman"/>
          <w:b/>
          <w:bCs/>
          <w:sz w:val="23"/>
          <w:szCs w:val="23"/>
        </w:rPr>
        <w:tab/>
      </w:r>
      <w:r w:rsidRPr="00B3338B">
        <w:rPr>
          <w:rFonts w:ascii="Times New Roman" w:eastAsia="Times New Roman" w:hAnsi="Times New Roman"/>
          <w:b/>
          <w:bCs/>
          <w:sz w:val="23"/>
          <w:szCs w:val="23"/>
        </w:rPr>
        <w:tab/>
      </w:r>
      <w:r w:rsidRPr="00B3338B">
        <w:rPr>
          <w:rFonts w:ascii="Times New Roman" w:eastAsia="Times New Roman" w:hAnsi="Times New Roman"/>
          <w:b/>
          <w:bCs/>
          <w:sz w:val="23"/>
          <w:szCs w:val="23"/>
        </w:rPr>
        <w:tab/>
      </w:r>
      <w:r w:rsidR="000E1087" w:rsidRPr="00B3338B">
        <w:rPr>
          <w:rFonts w:ascii="Times New Roman" w:eastAsia="Times New Roman" w:hAnsi="Times New Roman"/>
          <w:b/>
          <w:bCs/>
          <w:sz w:val="23"/>
          <w:szCs w:val="23"/>
          <w:highlight w:val="yellow"/>
        </w:rPr>
        <w:t>SARA N. WHITAKER</w:t>
      </w:r>
      <w:r w:rsidRPr="00B3338B">
        <w:rPr>
          <w:rFonts w:ascii="Times New Roman" w:eastAsia="Times New Roman" w:hAnsi="Times New Roman"/>
          <w:b/>
          <w:bCs/>
          <w:sz w:val="23"/>
          <w:szCs w:val="23"/>
        </w:rPr>
        <w:t>,</w:t>
      </w:r>
      <w:r w:rsidR="00392FD5" w:rsidRPr="00B3338B">
        <w:rPr>
          <w:rFonts w:ascii="Times New Roman" w:eastAsia="Times New Roman" w:hAnsi="Times New Roman"/>
          <w:b/>
          <w:bCs/>
          <w:sz w:val="23"/>
          <w:szCs w:val="23"/>
        </w:rPr>
        <w:t xml:space="preserve"> WVSB No. 11992</w:t>
      </w:r>
    </w:p>
    <w:p w:rsidR="00B86448" w:rsidRPr="00B3338B" w:rsidRDefault="00B86448" w:rsidP="00A663B3">
      <w:pPr>
        <w:spacing w:after="0" w:line="240" w:lineRule="auto"/>
        <w:rPr>
          <w:rFonts w:ascii="Times New Roman" w:eastAsia="Times New Roman" w:hAnsi="Times New Roman"/>
          <w:b/>
          <w:bCs/>
          <w:sz w:val="23"/>
          <w:szCs w:val="23"/>
        </w:rPr>
      </w:pPr>
      <w:r w:rsidRPr="00B3338B">
        <w:rPr>
          <w:rFonts w:ascii="Times New Roman" w:eastAsia="Times New Roman" w:hAnsi="Times New Roman"/>
          <w:b/>
          <w:bCs/>
          <w:sz w:val="23"/>
          <w:szCs w:val="23"/>
        </w:rPr>
        <w:tab/>
      </w:r>
      <w:r w:rsidRPr="00B3338B">
        <w:rPr>
          <w:rFonts w:ascii="Times New Roman" w:eastAsia="Times New Roman" w:hAnsi="Times New Roman"/>
          <w:b/>
          <w:bCs/>
          <w:sz w:val="23"/>
          <w:szCs w:val="23"/>
        </w:rPr>
        <w:tab/>
      </w:r>
      <w:r w:rsidRPr="00B3338B">
        <w:rPr>
          <w:rFonts w:ascii="Times New Roman" w:eastAsia="Times New Roman" w:hAnsi="Times New Roman"/>
          <w:b/>
          <w:bCs/>
          <w:sz w:val="23"/>
          <w:szCs w:val="23"/>
        </w:rPr>
        <w:tab/>
      </w:r>
      <w:r w:rsidRPr="00B3338B">
        <w:rPr>
          <w:rFonts w:ascii="Times New Roman" w:eastAsia="Times New Roman" w:hAnsi="Times New Roman"/>
          <w:b/>
          <w:bCs/>
          <w:sz w:val="23"/>
          <w:szCs w:val="23"/>
        </w:rPr>
        <w:tab/>
      </w:r>
      <w:r w:rsidRPr="00B3338B">
        <w:rPr>
          <w:rFonts w:ascii="Times New Roman" w:eastAsia="Times New Roman" w:hAnsi="Times New Roman"/>
          <w:b/>
          <w:bCs/>
          <w:sz w:val="23"/>
          <w:szCs w:val="23"/>
        </w:rPr>
        <w:tab/>
      </w:r>
      <w:r w:rsidRPr="00B3338B">
        <w:rPr>
          <w:rFonts w:ascii="Times New Roman" w:eastAsia="Times New Roman" w:hAnsi="Times New Roman"/>
          <w:b/>
          <w:bCs/>
          <w:sz w:val="23"/>
          <w:szCs w:val="23"/>
        </w:rPr>
        <w:tab/>
      </w:r>
      <w:r w:rsidRPr="00B3338B">
        <w:rPr>
          <w:rFonts w:ascii="Times New Roman" w:eastAsia="Times New Roman" w:hAnsi="Times New Roman"/>
          <w:b/>
          <w:bCs/>
          <w:sz w:val="23"/>
          <w:szCs w:val="23"/>
        </w:rPr>
        <w:tab/>
      </w:r>
      <w:r w:rsidRPr="00B3338B">
        <w:rPr>
          <w:rFonts w:ascii="Times New Roman" w:eastAsia="Times New Roman" w:hAnsi="Times New Roman"/>
          <w:b/>
          <w:bCs/>
          <w:sz w:val="23"/>
          <w:szCs w:val="23"/>
          <w:highlight w:val="yellow"/>
        </w:rPr>
        <w:t>Assistant</w:t>
      </w:r>
      <w:r w:rsidRPr="00B3338B">
        <w:rPr>
          <w:rFonts w:ascii="Times New Roman" w:eastAsia="Times New Roman" w:hAnsi="Times New Roman"/>
          <w:b/>
          <w:bCs/>
          <w:sz w:val="23"/>
          <w:szCs w:val="23"/>
        </w:rPr>
        <w:t xml:space="preserve"> Public Defender</w:t>
      </w:r>
    </w:p>
    <w:p w:rsidR="00B86448" w:rsidRPr="00B3338B" w:rsidRDefault="00B86448" w:rsidP="002A7C7D">
      <w:pPr>
        <w:spacing w:after="0" w:line="240" w:lineRule="auto"/>
        <w:ind w:left="4320" w:firstLine="720"/>
        <w:rPr>
          <w:rFonts w:ascii="Times New Roman" w:eastAsia="Times New Roman" w:hAnsi="Times New Roman"/>
          <w:b/>
          <w:bCs/>
          <w:sz w:val="23"/>
          <w:szCs w:val="23"/>
        </w:rPr>
      </w:pPr>
      <w:r w:rsidRPr="00B3338B">
        <w:rPr>
          <w:rFonts w:ascii="Times New Roman" w:eastAsia="Times New Roman" w:hAnsi="Times New Roman"/>
          <w:b/>
          <w:bCs/>
          <w:sz w:val="23"/>
          <w:szCs w:val="23"/>
        </w:rPr>
        <w:t>P.O. Box 2827</w:t>
      </w:r>
      <w:r w:rsidR="002A7C7D" w:rsidRPr="00B3338B">
        <w:rPr>
          <w:rFonts w:ascii="Times New Roman" w:eastAsia="Times New Roman" w:hAnsi="Times New Roman"/>
          <w:b/>
          <w:bCs/>
          <w:sz w:val="23"/>
          <w:szCs w:val="23"/>
        </w:rPr>
        <w:t>, Charleston, WV 25330</w:t>
      </w:r>
    </w:p>
    <w:p w:rsidR="00A663B3" w:rsidRPr="00B3338B" w:rsidRDefault="00B86448" w:rsidP="009A3335">
      <w:pPr>
        <w:spacing w:after="0" w:line="240" w:lineRule="auto"/>
        <w:rPr>
          <w:rFonts w:ascii="Times New Roman" w:eastAsia="Times New Roman" w:hAnsi="Times New Roman"/>
          <w:b/>
          <w:bCs/>
          <w:sz w:val="23"/>
          <w:szCs w:val="23"/>
        </w:rPr>
      </w:pPr>
      <w:r w:rsidRPr="00B3338B">
        <w:rPr>
          <w:rFonts w:ascii="Times New Roman" w:eastAsia="Times New Roman" w:hAnsi="Times New Roman"/>
          <w:b/>
          <w:bCs/>
          <w:sz w:val="23"/>
          <w:szCs w:val="23"/>
        </w:rPr>
        <w:tab/>
      </w:r>
      <w:r w:rsidRPr="00B3338B">
        <w:rPr>
          <w:rFonts w:ascii="Times New Roman" w:eastAsia="Times New Roman" w:hAnsi="Times New Roman"/>
          <w:b/>
          <w:bCs/>
          <w:sz w:val="23"/>
          <w:szCs w:val="23"/>
        </w:rPr>
        <w:tab/>
      </w:r>
      <w:r w:rsidRPr="00B3338B">
        <w:rPr>
          <w:rFonts w:ascii="Times New Roman" w:eastAsia="Times New Roman" w:hAnsi="Times New Roman"/>
          <w:b/>
          <w:bCs/>
          <w:sz w:val="23"/>
          <w:szCs w:val="23"/>
        </w:rPr>
        <w:tab/>
      </w:r>
      <w:r w:rsidRPr="00B3338B">
        <w:rPr>
          <w:rFonts w:ascii="Times New Roman" w:eastAsia="Times New Roman" w:hAnsi="Times New Roman"/>
          <w:b/>
          <w:bCs/>
          <w:sz w:val="23"/>
          <w:szCs w:val="23"/>
        </w:rPr>
        <w:tab/>
      </w:r>
      <w:r w:rsidRPr="00B3338B">
        <w:rPr>
          <w:rFonts w:ascii="Times New Roman" w:eastAsia="Times New Roman" w:hAnsi="Times New Roman"/>
          <w:b/>
          <w:bCs/>
          <w:sz w:val="23"/>
          <w:szCs w:val="23"/>
        </w:rPr>
        <w:tab/>
      </w:r>
      <w:r w:rsidRPr="00B3338B">
        <w:rPr>
          <w:rFonts w:ascii="Times New Roman" w:eastAsia="Times New Roman" w:hAnsi="Times New Roman"/>
          <w:b/>
          <w:bCs/>
          <w:sz w:val="23"/>
          <w:szCs w:val="23"/>
        </w:rPr>
        <w:tab/>
      </w:r>
      <w:r w:rsidRPr="00B3338B">
        <w:rPr>
          <w:rFonts w:ascii="Times New Roman" w:eastAsia="Times New Roman" w:hAnsi="Times New Roman"/>
          <w:b/>
          <w:bCs/>
          <w:sz w:val="23"/>
          <w:szCs w:val="23"/>
        </w:rPr>
        <w:tab/>
        <w:t>304-348-2323 (tel.) / 304-348-2324 (fax)</w:t>
      </w:r>
    </w:p>
    <w:sectPr w:rsidR="00A663B3" w:rsidRPr="00B3338B" w:rsidSect="00885E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07B" w:rsidRDefault="00E9607B">
      <w:r>
        <w:separator/>
      </w:r>
    </w:p>
  </w:endnote>
  <w:endnote w:type="continuationSeparator" w:id="0">
    <w:p w:rsidR="00E9607B" w:rsidRDefault="00E9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FB7" w:rsidRDefault="00342FB7" w:rsidP="00C83E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2FB7" w:rsidRDefault="00342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FB7" w:rsidRPr="00986CB3" w:rsidRDefault="00342FB7" w:rsidP="006B5775">
    <w:pPr>
      <w:pStyle w:val="Footer"/>
      <w:jc w:val="center"/>
      <w:rPr>
        <w:rFonts w:ascii="Times New Roman" w:hAnsi="Times New Roman"/>
        <w:b/>
        <w:sz w:val="24"/>
        <w:szCs w:val="24"/>
      </w:rPr>
    </w:pPr>
    <w:r w:rsidRPr="00986CB3">
      <w:rPr>
        <w:rFonts w:ascii="Times New Roman" w:hAnsi="Times New Roman"/>
        <w:b/>
        <w:sz w:val="24"/>
        <w:szCs w:val="24"/>
      </w:rPr>
      <w:t xml:space="preserve">Page </w:t>
    </w:r>
    <w:r w:rsidRPr="00986CB3">
      <w:rPr>
        <w:rFonts w:ascii="Times New Roman" w:hAnsi="Times New Roman"/>
        <w:b/>
        <w:sz w:val="24"/>
        <w:szCs w:val="24"/>
      </w:rPr>
      <w:fldChar w:fldCharType="begin"/>
    </w:r>
    <w:r w:rsidRPr="00986CB3">
      <w:rPr>
        <w:rFonts w:ascii="Times New Roman" w:hAnsi="Times New Roman"/>
        <w:b/>
        <w:sz w:val="24"/>
        <w:szCs w:val="24"/>
      </w:rPr>
      <w:instrText xml:space="preserve"> PAGE </w:instrText>
    </w:r>
    <w:r w:rsidRPr="00986CB3">
      <w:rPr>
        <w:rFonts w:ascii="Times New Roman" w:hAnsi="Times New Roman"/>
        <w:b/>
        <w:sz w:val="24"/>
        <w:szCs w:val="24"/>
      </w:rPr>
      <w:fldChar w:fldCharType="separate"/>
    </w:r>
    <w:r w:rsidR="00215C6A">
      <w:rPr>
        <w:rFonts w:ascii="Times New Roman" w:hAnsi="Times New Roman"/>
        <w:b/>
        <w:noProof/>
        <w:sz w:val="24"/>
        <w:szCs w:val="24"/>
      </w:rPr>
      <w:t>6</w:t>
    </w:r>
    <w:r w:rsidRPr="00986CB3">
      <w:rPr>
        <w:rFonts w:ascii="Times New Roman" w:hAnsi="Times New Roman"/>
        <w:b/>
        <w:sz w:val="24"/>
        <w:szCs w:val="24"/>
      </w:rPr>
      <w:fldChar w:fldCharType="end"/>
    </w:r>
    <w:r w:rsidRPr="00986CB3">
      <w:rPr>
        <w:rFonts w:ascii="Times New Roman" w:hAnsi="Times New Roman"/>
        <w:b/>
        <w:sz w:val="24"/>
        <w:szCs w:val="24"/>
      </w:rPr>
      <w:t xml:space="preserve"> of </w:t>
    </w:r>
    <w:r w:rsidRPr="00986CB3">
      <w:rPr>
        <w:rFonts w:ascii="Times New Roman" w:hAnsi="Times New Roman"/>
        <w:b/>
        <w:sz w:val="24"/>
        <w:szCs w:val="24"/>
      </w:rPr>
      <w:fldChar w:fldCharType="begin"/>
    </w:r>
    <w:r w:rsidRPr="00986CB3">
      <w:rPr>
        <w:rFonts w:ascii="Times New Roman" w:hAnsi="Times New Roman"/>
        <w:b/>
        <w:sz w:val="24"/>
        <w:szCs w:val="24"/>
      </w:rPr>
      <w:instrText xml:space="preserve"> NUMPAGES </w:instrText>
    </w:r>
    <w:r w:rsidRPr="00986CB3">
      <w:rPr>
        <w:rFonts w:ascii="Times New Roman" w:hAnsi="Times New Roman"/>
        <w:b/>
        <w:sz w:val="24"/>
        <w:szCs w:val="24"/>
      </w:rPr>
      <w:fldChar w:fldCharType="separate"/>
    </w:r>
    <w:r w:rsidR="00215C6A">
      <w:rPr>
        <w:rFonts w:ascii="Times New Roman" w:hAnsi="Times New Roman"/>
        <w:b/>
        <w:noProof/>
        <w:sz w:val="24"/>
        <w:szCs w:val="24"/>
      </w:rPr>
      <w:t>9</w:t>
    </w:r>
    <w:r w:rsidRPr="00986CB3">
      <w:rPr>
        <w:rFonts w:ascii="Times New Roman" w:hAnsi="Times New Roman"/>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07B" w:rsidRDefault="00E9607B">
      <w:r>
        <w:separator/>
      </w:r>
    </w:p>
  </w:footnote>
  <w:footnote w:type="continuationSeparator" w:id="0">
    <w:p w:rsidR="00E9607B" w:rsidRDefault="00E9607B">
      <w:r>
        <w:continuationSeparator/>
      </w:r>
    </w:p>
  </w:footnote>
  <w:footnote w:id="1">
    <w:p w:rsidR="00342FB7" w:rsidRPr="00B3338B" w:rsidRDefault="00342FB7" w:rsidP="009227F6">
      <w:pPr>
        <w:pStyle w:val="FootnoteText"/>
        <w:spacing w:after="0" w:line="240" w:lineRule="auto"/>
        <w:rPr>
          <w:rFonts w:ascii="Times New Roman" w:hAnsi="Times New Roman"/>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Supreme Court of Appeals State of West Virginia Administrative Office, </w:t>
      </w:r>
      <w:r w:rsidRPr="00B3338B">
        <w:rPr>
          <w:rFonts w:ascii="Times New Roman" w:hAnsi="Times New Roman"/>
          <w:i/>
          <w:sz w:val="21"/>
          <w:szCs w:val="21"/>
        </w:rPr>
        <w:t>Covid-19 Planning Document</w:t>
      </w:r>
      <w:r w:rsidRPr="00B3338B">
        <w:rPr>
          <w:rFonts w:ascii="Times New Roman" w:hAnsi="Times New Roman"/>
          <w:sz w:val="21"/>
          <w:szCs w:val="21"/>
        </w:rPr>
        <w:t xml:space="preserve"> 1 (Mar. 12, 2020). </w:t>
      </w:r>
    </w:p>
  </w:footnote>
  <w:footnote w:id="2">
    <w:p w:rsidR="00BA3D67" w:rsidRPr="00B3338B" w:rsidRDefault="00BA3D67" w:rsidP="009227F6">
      <w:pPr>
        <w:pStyle w:val="FootnoteText"/>
        <w:spacing w:after="0" w:line="240" w:lineRule="auto"/>
        <w:rPr>
          <w:rFonts w:ascii="Times New Roman" w:hAnsi="Times New Roman"/>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w:t>
      </w:r>
      <w:r w:rsidR="00065DE1" w:rsidRPr="00B3338B">
        <w:rPr>
          <w:rFonts w:ascii="Times New Roman" w:hAnsi="Times New Roman"/>
          <w:sz w:val="21"/>
          <w:szCs w:val="21"/>
        </w:rPr>
        <w:t xml:space="preserve">Coronavirus Disease 2019 (COVID-19), </w:t>
      </w:r>
      <w:r w:rsidR="00065DE1" w:rsidRPr="00B3338B">
        <w:rPr>
          <w:rFonts w:ascii="Times New Roman" w:hAnsi="Times New Roman"/>
          <w:smallCaps/>
          <w:sz w:val="21"/>
          <w:szCs w:val="21"/>
        </w:rPr>
        <w:t>Centers for Disease Control and Prevention</w:t>
      </w:r>
      <w:r w:rsidR="00065DE1" w:rsidRPr="00B3338B">
        <w:rPr>
          <w:rFonts w:ascii="Times New Roman" w:hAnsi="Times New Roman"/>
          <w:sz w:val="21"/>
          <w:szCs w:val="21"/>
        </w:rPr>
        <w:t xml:space="preserve"> (Mar. 12, 2020), </w:t>
      </w:r>
      <w:hyperlink r:id="rId1" w:history="1">
        <w:r w:rsidR="00065DE1" w:rsidRPr="00B3338B">
          <w:rPr>
            <w:rStyle w:val="Hyperlink"/>
            <w:rFonts w:ascii="Times New Roman" w:hAnsi="Times New Roman"/>
            <w:sz w:val="21"/>
            <w:szCs w:val="21"/>
          </w:rPr>
          <w:t>https://www.cdc.gov/coronavirus/2019-ncov/summary.html</w:t>
        </w:r>
      </w:hyperlink>
      <w:r w:rsidR="00065DE1" w:rsidRPr="00B3338B">
        <w:rPr>
          <w:rFonts w:ascii="Times New Roman" w:hAnsi="Times New Roman"/>
          <w:sz w:val="21"/>
          <w:szCs w:val="21"/>
        </w:rPr>
        <w:t xml:space="preserve">. </w:t>
      </w:r>
    </w:p>
  </w:footnote>
  <w:footnote w:id="3">
    <w:p w:rsidR="007D2737" w:rsidRPr="00B3338B" w:rsidRDefault="007D2737" w:rsidP="009227F6">
      <w:pPr>
        <w:pStyle w:val="FootnoteText"/>
        <w:spacing w:after="0" w:line="240" w:lineRule="auto"/>
        <w:rPr>
          <w:rFonts w:ascii="Times New Roman" w:hAnsi="Times New Roman"/>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w:t>
      </w:r>
      <w:proofErr w:type="spellStart"/>
      <w:r w:rsidRPr="00B3338B">
        <w:rPr>
          <w:rFonts w:ascii="Times New Roman" w:hAnsi="Times New Roman"/>
          <w:sz w:val="21"/>
          <w:szCs w:val="21"/>
        </w:rPr>
        <w:t>Caity</w:t>
      </w:r>
      <w:proofErr w:type="spellEnd"/>
      <w:r w:rsidRPr="00B3338B">
        <w:rPr>
          <w:rFonts w:ascii="Times New Roman" w:hAnsi="Times New Roman"/>
          <w:sz w:val="21"/>
          <w:szCs w:val="21"/>
        </w:rPr>
        <w:t xml:space="preserve"> Coyne, </w:t>
      </w:r>
      <w:r w:rsidRPr="00B3338B">
        <w:rPr>
          <w:rFonts w:ascii="Times New Roman" w:hAnsi="Times New Roman"/>
          <w:i/>
          <w:sz w:val="21"/>
          <w:szCs w:val="21"/>
        </w:rPr>
        <w:t>State implements measures to prevent widespread coronavirus infections</w:t>
      </w:r>
      <w:r w:rsidRPr="00B3338B">
        <w:rPr>
          <w:rFonts w:ascii="Times New Roman" w:hAnsi="Times New Roman"/>
          <w:sz w:val="21"/>
          <w:szCs w:val="21"/>
        </w:rPr>
        <w:t xml:space="preserve">, </w:t>
      </w:r>
      <w:r w:rsidRPr="00B3338B">
        <w:rPr>
          <w:rFonts w:ascii="Times New Roman" w:hAnsi="Times New Roman"/>
          <w:smallCaps/>
          <w:sz w:val="21"/>
          <w:szCs w:val="21"/>
        </w:rPr>
        <w:t>Charleston Gazette-Mail</w:t>
      </w:r>
      <w:r w:rsidRPr="00B3338B">
        <w:rPr>
          <w:rFonts w:ascii="Times New Roman" w:hAnsi="Times New Roman"/>
          <w:sz w:val="21"/>
          <w:szCs w:val="21"/>
        </w:rPr>
        <w:t xml:space="preserve"> (Mar. 12, 2020), </w:t>
      </w:r>
      <w:hyperlink r:id="rId2" w:history="1">
        <w:r w:rsidRPr="00B3338B">
          <w:rPr>
            <w:rStyle w:val="Hyperlink"/>
            <w:rFonts w:ascii="Times New Roman" w:hAnsi="Times New Roman"/>
            <w:sz w:val="21"/>
            <w:szCs w:val="21"/>
          </w:rPr>
          <w:t>https://www.wvgazettemail.com/news/state-implements-measures-to-prevent-widespread-coronavirus-infections/article_8f7ebb96-d1f2-5af5-bc37-3319ac51649c.html</w:t>
        </w:r>
      </w:hyperlink>
      <w:r w:rsidRPr="00B3338B">
        <w:rPr>
          <w:rFonts w:ascii="Times New Roman" w:hAnsi="Times New Roman"/>
          <w:sz w:val="21"/>
          <w:szCs w:val="21"/>
        </w:rPr>
        <w:t>.</w:t>
      </w:r>
    </w:p>
  </w:footnote>
  <w:footnote w:id="4">
    <w:p w:rsidR="00907915" w:rsidRPr="00B3338B" w:rsidRDefault="00907915" w:rsidP="009227F6">
      <w:pPr>
        <w:pStyle w:val="FootnoteText"/>
        <w:spacing w:after="0" w:line="240" w:lineRule="auto"/>
        <w:rPr>
          <w:rFonts w:ascii="Times New Roman" w:hAnsi="Times New Roman"/>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Lisa Mascaro, et al., </w:t>
      </w:r>
      <w:r w:rsidRPr="00B3338B">
        <w:rPr>
          <w:rFonts w:ascii="Times New Roman" w:hAnsi="Times New Roman"/>
          <w:i/>
          <w:sz w:val="21"/>
          <w:szCs w:val="21"/>
        </w:rPr>
        <w:t>Trump declares virus emergency; House passes aid package</w:t>
      </w:r>
      <w:r w:rsidRPr="00B3338B">
        <w:rPr>
          <w:rFonts w:ascii="Times New Roman" w:hAnsi="Times New Roman"/>
          <w:sz w:val="21"/>
          <w:szCs w:val="21"/>
        </w:rPr>
        <w:t xml:space="preserve">, </w:t>
      </w:r>
      <w:r w:rsidRPr="00B3338B">
        <w:rPr>
          <w:rFonts w:ascii="Times New Roman" w:hAnsi="Times New Roman"/>
          <w:smallCaps/>
          <w:sz w:val="21"/>
          <w:szCs w:val="21"/>
        </w:rPr>
        <w:t>Associated Press</w:t>
      </w:r>
      <w:r w:rsidRPr="00B3338B">
        <w:rPr>
          <w:rFonts w:ascii="Times New Roman" w:hAnsi="Times New Roman"/>
          <w:sz w:val="21"/>
          <w:szCs w:val="21"/>
        </w:rPr>
        <w:t xml:space="preserve"> (Mar. 13, 2020), </w:t>
      </w:r>
      <w:hyperlink r:id="rId3" w:history="1">
        <w:r w:rsidRPr="00B3338B">
          <w:rPr>
            <w:rStyle w:val="Hyperlink"/>
            <w:rFonts w:ascii="Times New Roman" w:hAnsi="Times New Roman"/>
            <w:sz w:val="21"/>
            <w:szCs w:val="21"/>
          </w:rPr>
          <w:t>https://apnews.com/83b0c8e168548fd453b0c177dd1f203a</w:t>
        </w:r>
      </w:hyperlink>
      <w:r w:rsidRPr="00B3338B">
        <w:rPr>
          <w:rFonts w:ascii="Times New Roman" w:hAnsi="Times New Roman"/>
          <w:sz w:val="21"/>
          <w:szCs w:val="21"/>
        </w:rPr>
        <w:t xml:space="preserve">. </w:t>
      </w:r>
    </w:p>
  </w:footnote>
  <w:footnote w:id="5">
    <w:p w:rsidR="002758D5" w:rsidRPr="00B3338B" w:rsidRDefault="002758D5" w:rsidP="009227F6">
      <w:pPr>
        <w:pStyle w:val="FootnoteText"/>
        <w:spacing w:after="0" w:line="240" w:lineRule="auto"/>
        <w:rPr>
          <w:rFonts w:ascii="Times New Roman" w:hAnsi="Times New Roman"/>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Release: </w:t>
      </w:r>
      <w:r w:rsidRPr="00B3338B">
        <w:rPr>
          <w:rFonts w:ascii="Times New Roman" w:hAnsi="Times New Roman"/>
          <w:i/>
          <w:sz w:val="21"/>
          <w:szCs w:val="21"/>
        </w:rPr>
        <w:t>COVID-19 UPDATE: Gov. Justice announces closure of West Virginia schools</w:t>
      </w:r>
      <w:r w:rsidRPr="00B3338B">
        <w:rPr>
          <w:rFonts w:ascii="Times New Roman" w:hAnsi="Times New Roman"/>
          <w:sz w:val="21"/>
          <w:szCs w:val="21"/>
        </w:rPr>
        <w:t xml:space="preserve">, </w:t>
      </w:r>
      <w:r w:rsidRPr="00B3338B">
        <w:rPr>
          <w:rFonts w:ascii="Times New Roman" w:hAnsi="Times New Roman"/>
          <w:smallCaps/>
          <w:sz w:val="21"/>
          <w:szCs w:val="21"/>
        </w:rPr>
        <w:t>Office of the Governor Jim Justice</w:t>
      </w:r>
      <w:r w:rsidRPr="00B3338B">
        <w:rPr>
          <w:rFonts w:ascii="Times New Roman" w:hAnsi="Times New Roman"/>
          <w:sz w:val="21"/>
          <w:szCs w:val="21"/>
        </w:rPr>
        <w:t xml:space="preserve"> (Mar. 13, 2020), </w:t>
      </w:r>
      <w:hyperlink r:id="rId4" w:history="1">
        <w:r w:rsidRPr="00B3338B">
          <w:rPr>
            <w:rStyle w:val="Hyperlink"/>
            <w:rFonts w:ascii="Times New Roman" w:hAnsi="Times New Roman"/>
            <w:sz w:val="21"/>
            <w:szCs w:val="21"/>
          </w:rPr>
          <w:t>https://governor.wv.gov/News/press-releases/2020/Pages/COVID19-UPDATE-Gov.-Justice-announces-closure-of-West-Virginia-schools.aspx</w:t>
        </w:r>
      </w:hyperlink>
      <w:r w:rsidRPr="00B3338B">
        <w:rPr>
          <w:rFonts w:ascii="Times New Roman" w:hAnsi="Times New Roman"/>
          <w:sz w:val="21"/>
          <w:szCs w:val="21"/>
        </w:rPr>
        <w:t xml:space="preserve">. </w:t>
      </w:r>
    </w:p>
  </w:footnote>
  <w:footnote w:id="6">
    <w:p w:rsidR="00863D50" w:rsidRPr="00B3338B" w:rsidRDefault="00863D50" w:rsidP="009227F6">
      <w:pPr>
        <w:pStyle w:val="FootnoteText"/>
        <w:spacing w:after="0" w:line="240" w:lineRule="auto"/>
        <w:rPr>
          <w:rFonts w:ascii="Times New Roman" w:hAnsi="Times New Roman"/>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w:t>
      </w:r>
      <w:proofErr w:type="spellStart"/>
      <w:r w:rsidR="00065DE1" w:rsidRPr="00B3338B">
        <w:rPr>
          <w:rFonts w:ascii="Times New Roman" w:hAnsi="Times New Roman"/>
          <w:sz w:val="21"/>
          <w:szCs w:val="21"/>
        </w:rPr>
        <w:t>Caity</w:t>
      </w:r>
      <w:proofErr w:type="spellEnd"/>
      <w:r w:rsidR="00065DE1" w:rsidRPr="00B3338B">
        <w:rPr>
          <w:rFonts w:ascii="Times New Roman" w:hAnsi="Times New Roman"/>
          <w:sz w:val="21"/>
          <w:szCs w:val="21"/>
        </w:rPr>
        <w:t xml:space="preserve"> Coyne, </w:t>
      </w:r>
      <w:r w:rsidR="00065DE1" w:rsidRPr="00B3338B">
        <w:rPr>
          <w:rFonts w:ascii="Times New Roman" w:hAnsi="Times New Roman"/>
          <w:i/>
          <w:sz w:val="21"/>
          <w:szCs w:val="21"/>
        </w:rPr>
        <w:t>State implements measures to prevent widespread coronavirus infections</w:t>
      </w:r>
      <w:r w:rsidR="00065DE1" w:rsidRPr="00B3338B">
        <w:rPr>
          <w:rFonts w:ascii="Times New Roman" w:hAnsi="Times New Roman"/>
          <w:sz w:val="21"/>
          <w:szCs w:val="21"/>
        </w:rPr>
        <w:t xml:space="preserve">, </w:t>
      </w:r>
      <w:r w:rsidR="00065DE1" w:rsidRPr="00B3338B">
        <w:rPr>
          <w:rFonts w:ascii="Times New Roman" w:hAnsi="Times New Roman"/>
          <w:smallCaps/>
          <w:sz w:val="21"/>
          <w:szCs w:val="21"/>
        </w:rPr>
        <w:t>Charleston Gazette-Mail</w:t>
      </w:r>
      <w:r w:rsidR="00065DE1" w:rsidRPr="00B3338B">
        <w:rPr>
          <w:rFonts w:ascii="Times New Roman" w:hAnsi="Times New Roman"/>
          <w:sz w:val="21"/>
          <w:szCs w:val="21"/>
        </w:rPr>
        <w:t xml:space="preserve"> (Mar. 12, 2020), </w:t>
      </w:r>
      <w:hyperlink r:id="rId5" w:history="1">
        <w:r w:rsidR="00065DE1" w:rsidRPr="00B3338B">
          <w:rPr>
            <w:rStyle w:val="Hyperlink"/>
            <w:rFonts w:ascii="Times New Roman" w:hAnsi="Times New Roman"/>
            <w:sz w:val="21"/>
            <w:szCs w:val="21"/>
          </w:rPr>
          <w:t>https://www.wvgazettemail.com/news/state-implements-measures-to-prevent-widespread-coronavirus-infections/article_8f7ebb96-d1f2-5af5-bc37-3319ac51649c.html</w:t>
        </w:r>
      </w:hyperlink>
      <w:r w:rsidR="00065DE1" w:rsidRPr="00B3338B">
        <w:rPr>
          <w:rFonts w:ascii="Times New Roman" w:hAnsi="Times New Roman"/>
          <w:sz w:val="21"/>
          <w:szCs w:val="21"/>
        </w:rPr>
        <w:t>.</w:t>
      </w:r>
    </w:p>
  </w:footnote>
  <w:footnote w:id="7">
    <w:p w:rsidR="0087158F" w:rsidRPr="00B3338B" w:rsidRDefault="0087158F" w:rsidP="009227F6">
      <w:pPr>
        <w:pStyle w:val="FootnoteText"/>
        <w:spacing w:after="0" w:line="240" w:lineRule="auto"/>
        <w:rPr>
          <w:rFonts w:ascii="Times New Roman" w:hAnsi="Times New Roman"/>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Katie Mettler, et al., </w:t>
      </w:r>
      <w:r w:rsidRPr="00B3338B">
        <w:rPr>
          <w:rFonts w:ascii="Times New Roman" w:hAnsi="Times New Roman"/>
          <w:i/>
          <w:sz w:val="21"/>
          <w:szCs w:val="21"/>
        </w:rPr>
        <w:t>CDC urges halting gatherings of 50 people or more</w:t>
      </w:r>
      <w:r w:rsidRPr="00B3338B">
        <w:rPr>
          <w:rFonts w:ascii="Times New Roman" w:hAnsi="Times New Roman"/>
          <w:sz w:val="21"/>
          <w:szCs w:val="21"/>
        </w:rPr>
        <w:t xml:space="preserve">, </w:t>
      </w:r>
      <w:r w:rsidRPr="00B3338B">
        <w:rPr>
          <w:rFonts w:ascii="Times New Roman" w:hAnsi="Times New Roman"/>
          <w:smallCaps/>
          <w:sz w:val="21"/>
          <w:szCs w:val="21"/>
        </w:rPr>
        <w:t>The Washington Post</w:t>
      </w:r>
      <w:r w:rsidRPr="00B3338B">
        <w:rPr>
          <w:rFonts w:ascii="Times New Roman" w:hAnsi="Times New Roman"/>
          <w:sz w:val="21"/>
          <w:szCs w:val="21"/>
        </w:rPr>
        <w:t xml:space="preserve"> (Mar. 15, 2020), </w:t>
      </w:r>
      <w:hyperlink r:id="rId6" w:history="1">
        <w:r w:rsidRPr="00B3338B">
          <w:rPr>
            <w:rStyle w:val="Hyperlink"/>
            <w:rFonts w:ascii="Times New Roman" w:hAnsi="Times New Roman"/>
            <w:sz w:val="21"/>
            <w:szCs w:val="21"/>
          </w:rPr>
          <w:t>https://www.washingtonpost.com/world/2020/03/15/coronavirus-latest-news/</w:t>
        </w:r>
      </w:hyperlink>
      <w:r w:rsidRPr="00B3338B">
        <w:rPr>
          <w:rFonts w:ascii="Times New Roman" w:hAnsi="Times New Roman"/>
          <w:sz w:val="21"/>
          <w:szCs w:val="21"/>
        </w:rPr>
        <w:t xml:space="preserve">. </w:t>
      </w:r>
    </w:p>
  </w:footnote>
  <w:footnote w:id="8">
    <w:p w:rsidR="00D30F33" w:rsidRPr="00B3338B" w:rsidRDefault="00D30F33" w:rsidP="009227F6">
      <w:pPr>
        <w:pStyle w:val="FootnoteText"/>
        <w:spacing w:after="0" w:line="240" w:lineRule="auto"/>
        <w:rPr>
          <w:rFonts w:ascii="Times New Roman" w:hAnsi="Times New Roman"/>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Nolan McCaskill, et al., </w:t>
      </w:r>
      <w:r w:rsidRPr="00B3338B">
        <w:rPr>
          <w:rFonts w:ascii="Times New Roman" w:hAnsi="Times New Roman"/>
          <w:i/>
          <w:sz w:val="21"/>
          <w:szCs w:val="21"/>
        </w:rPr>
        <w:t>'This is a very bad one': Trump issues new guidelines to stem coronavirus spread</w:t>
      </w:r>
      <w:r w:rsidRPr="00B3338B">
        <w:rPr>
          <w:rFonts w:ascii="Times New Roman" w:hAnsi="Times New Roman"/>
          <w:sz w:val="21"/>
          <w:szCs w:val="21"/>
        </w:rPr>
        <w:t xml:space="preserve">, </w:t>
      </w:r>
      <w:r w:rsidRPr="00B3338B">
        <w:rPr>
          <w:rFonts w:ascii="Times New Roman" w:hAnsi="Times New Roman"/>
          <w:smallCaps/>
          <w:sz w:val="21"/>
          <w:szCs w:val="21"/>
        </w:rPr>
        <w:t>Politico</w:t>
      </w:r>
      <w:r w:rsidRPr="00B3338B">
        <w:rPr>
          <w:rFonts w:ascii="Times New Roman" w:hAnsi="Times New Roman"/>
          <w:sz w:val="21"/>
          <w:szCs w:val="21"/>
        </w:rPr>
        <w:t xml:space="preserve"> (Mar. 16, 2020 at 6:53 p.m.), </w:t>
      </w:r>
      <w:hyperlink r:id="rId7" w:history="1">
        <w:r w:rsidRPr="00B3338B">
          <w:rPr>
            <w:rStyle w:val="Hyperlink"/>
            <w:rFonts w:ascii="Times New Roman" w:hAnsi="Times New Roman"/>
            <w:sz w:val="21"/>
            <w:szCs w:val="21"/>
          </w:rPr>
          <w:t>https://www.politico.com/news/2020/03/16/trump-recommends-avoiding-gatherings-of-more-than-10-people-132323</w:t>
        </w:r>
      </w:hyperlink>
      <w:r w:rsidRPr="00B3338B">
        <w:rPr>
          <w:rFonts w:ascii="Times New Roman" w:hAnsi="Times New Roman"/>
          <w:sz w:val="21"/>
          <w:szCs w:val="21"/>
        </w:rPr>
        <w:t xml:space="preserve">. </w:t>
      </w:r>
    </w:p>
  </w:footnote>
  <w:footnote w:id="9">
    <w:p w:rsidR="001511D4" w:rsidRPr="00B3338B" w:rsidRDefault="001511D4" w:rsidP="009227F6">
      <w:pPr>
        <w:spacing w:after="0" w:line="240" w:lineRule="auto"/>
        <w:rPr>
          <w:rFonts w:ascii="Times New Roman" w:hAnsi="Times New Roman"/>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Aris </w:t>
      </w:r>
      <w:proofErr w:type="spellStart"/>
      <w:r w:rsidRPr="00B3338B">
        <w:rPr>
          <w:rFonts w:ascii="Times New Roman" w:hAnsi="Times New Roman"/>
          <w:sz w:val="21"/>
          <w:szCs w:val="21"/>
        </w:rPr>
        <w:t>Folley</w:t>
      </w:r>
      <w:proofErr w:type="spellEnd"/>
      <w:r w:rsidRPr="00B3338B">
        <w:rPr>
          <w:rFonts w:ascii="Times New Roman" w:hAnsi="Times New Roman"/>
          <w:sz w:val="21"/>
          <w:szCs w:val="21"/>
        </w:rPr>
        <w:t xml:space="preserve">, </w:t>
      </w:r>
      <w:r w:rsidRPr="00B3338B">
        <w:rPr>
          <w:rFonts w:ascii="Times New Roman" w:hAnsi="Times New Roman"/>
          <w:i/>
          <w:sz w:val="21"/>
          <w:szCs w:val="21"/>
        </w:rPr>
        <w:t>Surgeon general warns of 'critical' point: 'We could be like Italy'</w:t>
      </w:r>
      <w:r w:rsidRPr="00B3338B">
        <w:rPr>
          <w:rFonts w:ascii="Times New Roman" w:hAnsi="Times New Roman"/>
          <w:sz w:val="21"/>
          <w:szCs w:val="21"/>
        </w:rPr>
        <w:t xml:space="preserve">, </w:t>
      </w:r>
      <w:r w:rsidRPr="00B3338B">
        <w:rPr>
          <w:rFonts w:ascii="Times New Roman" w:hAnsi="Times New Roman"/>
          <w:smallCaps/>
          <w:sz w:val="21"/>
          <w:szCs w:val="21"/>
        </w:rPr>
        <w:t>The Hill</w:t>
      </w:r>
      <w:r w:rsidRPr="00B3338B">
        <w:rPr>
          <w:rFonts w:ascii="Times New Roman" w:hAnsi="Times New Roman"/>
          <w:sz w:val="21"/>
          <w:szCs w:val="21"/>
        </w:rPr>
        <w:t xml:space="preserve"> (Mar. 16, 2020</w:t>
      </w:r>
      <w:r w:rsidR="0022485A" w:rsidRPr="00B3338B">
        <w:rPr>
          <w:rFonts w:ascii="Times New Roman" w:hAnsi="Times New Roman"/>
          <w:sz w:val="21"/>
          <w:szCs w:val="21"/>
        </w:rPr>
        <w:t xml:space="preserve"> at</w:t>
      </w:r>
      <w:r w:rsidRPr="00B3338B">
        <w:rPr>
          <w:rFonts w:ascii="Times New Roman" w:hAnsi="Times New Roman"/>
          <w:sz w:val="21"/>
          <w:szCs w:val="21"/>
        </w:rPr>
        <w:t xml:space="preserve"> 9:28 a.m.), </w:t>
      </w:r>
      <w:hyperlink r:id="rId8" w:history="1">
        <w:r w:rsidRPr="00B3338B">
          <w:rPr>
            <w:rStyle w:val="Hyperlink"/>
            <w:rFonts w:ascii="Times New Roman" w:hAnsi="Times New Roman"/>
            <w:sz w:val="21"/>
            <w:szCs w:val="21"/>
          </w:rPr>
          <w:t>https://thehill.com/policy/healthcare/487755-surgeon-general-warns-of-critical-inflection-point-we-could-be-like-italy</w:t>
        </w:r>
      </w:hyperlink>
      <w:r w:rsidR="00A47ADF" w:rsidRPr="00B3338B">
        <w:rPr>
          <w:rFonts w:ascii="Times New Roman" w:hAnsi="Times New Roman"/>
          <w:sz w:val="21"/>
          <w:szCs w:val="21"/>
        </w:rPr>
        <w:t xml:space="preserve">; Kim </w:t>
      </w:r>
      <w:proofErr w:type="spellStart"/>
      <w:r w:rsidR="00A47ADF" w:rsidRPr="00B3338B">
        <w:rPr>
          <w:rFonts w:ascii="Times New Roman" w:hAnsi="Times New Roman"/>
          <w:sz w:val="21"/>
          <w:szCs w:val="21"/>
        </w:rPr>
        <w:t>Bellware</w:t>
      </w:r>
      <w:proofErr w:type="spellEnd"/>
      <w:r w:rsidR="00A47ADF" w:rsidRPr="00B3338B">
        <w:rPr>
          <w:rFonts w:ascii="Times New Roman" w:hAnsi="Times New Roman"/>
          <w:sz w:val="21"/>
          <w:szCs w:val="21"/>
        </w:rPr>
        <w:t xml:space="preserve">, </w:t>
      </w:r>
      <w:r w:rsidR="00A47ADF" w:rsidRPr="00B3338B">
        <w:rPr>
          <w:rFonts w:ascii="Times New Roman" w:hAnsi="Times New Roman"/>
          <w:i/>
          <w:sz w:val="21"/>
          <w:szCs w:val="21"/>
        </w:rPr>
        <w:t>Surgeon general warns the U.S. could ‘be Italy’ if Americans don’t practice social distancing</w:t>
      </w:r>
      <w:r w:rsidR="00A47ADF" w:rsidRPr="00B3338B">
        <w:rPr>
          <w:rFonts w:ascii="Times New Roman" w:hAnsi="Times New Roman"/>
          <w:sz w:val="21"/>
          <w:szCs w:val="21"/>
        </w:rPr>
        <w:t xml:space="preserve">, </w:t>
      </w:r>
      <w:r w:rsidR="00A47ADF" w:rsidRPr="00B3338B">
        <w:rPr>
          <w:rFonts w:ascii="Times New Roman" w:hAnsi="Times New Roman"/>
          <w:smallCaps/>
          <w:sz w:val="21"/>
          <w:szCs w:val="21"/>
        </w:rPr>
        <w:t>The Washington Post</w:t>
      </w:r>
      <w:r w:rsidR="00A47ADF" w:rsidRPr="00B3338B">
        <w:rPr>
          <w:rFonts w:ascii="Times New Roman" w:hAnsi="Times New Roman"/>
          <w:sz w:val="21"/>
          <w:szCs w:val="21"/>
        </w:rPr>
        <w:t xml:space="preserve"> (M</w:t>
      </w:r>
      <w:r w:rsidR="0022485A" w:rsidRPr="00B3338B">
        <w:rPr>
          <w:rFonts w:ascii="Times New Roman" w:hAnsi="Times New Roman"/>
          <w:sz w:val="21"/>
          <w:szCs w:val="21"/>
        </w:rPr>
        <w:t>ar. 16, 2020 at</w:t>
      </w:r>
      <w:r w:rsidR="00A47ADF" w:rsidRPr="00B3338B">
        <w:rPr>
          <w:rFonts w:ascii="Times New Roman" w:hAnsi="Times New Roman"/>
          <w:sz w:val="21"/>
          <w:szCs w:val="21"/>
        </w:rPr>
        <w:t xml:space="preserve"> 9:53 a.m.), </w:t>
      </w:r>
      <w:hyperlink r:id="rId9" w:anchor="link-KR7CIL3IDVHNBG5PZXNMU25OGU" w:history="1">
        <w:r w:rsidR="00A47ADF" w:rsidRPr="00B3338B">
          <w:rPr>
            <w:rStyle w:val="Hyperlink"/>
            <w:rFonts w:ascii="Times New Roman" w:hAnsi="Times New Roman"/>
            <w:sz w:val="21"/>
            <w:szCs w:val="21"/>
          </w:rPr>
          <w:t>https://www.washingtonpost.com/world/2020/03/16/coronavirus-latest-news/#link-KR7CIL3IDVHNBG5PZXNMU25OGU</w:t>
        </w:r>
      </w:hyperlink>
      <w:r w:rsidR="00A47ADF" w:rsidRPr="00B3338B">
        <w:rPr>
          <w:rFonts w:ascii="Times New Roman" w:hAnsi="Times New Roman"/>
          <w:sz w:val="21"/>
          <w:szCs w:val="21"/>
        </w:rPr>
        <w:t xml:space="preserve"> (“Italy is experiencing one of the world’s worst outbreaks, with nearly 25,000 cases forcing health officials to ration care. Already, more than 1,800 people have died. Daily life in the country has ground to a halt with schools, businesses and stores closed as people are ordered to stay inside, and away from each other.”). </w:t>
      </w:r>
    </w:p>
  </w:footnote>
  <w:footnote w:id="10">
    <w:p w:rsidR="00D30F33" w:rsidRPr="00B3338B" w:rsidRDefault="00D30F33" w:rsidP="009227F6">
      <w:pPr>
        <w:pStyle w:val="FootnoteText"/>
        <w:spacing w:after="0" w:line="240" w:lineRule="auto"/>
        <w:jc w:val="both"/>
        <w:rPr>
          <w:rFonts w:ascii="Times New Roman" w:hAnsi="Times New Roman"/>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Release: </w:t>
      </w:r>
      <w:r w:rsidRPr="00B3338B">
        <w:rPr>
          <w:rFonts w:ascii="Times New Roman" w:hAnsi="Times New Roman"/>
          <w:i/>
          <w:sz w:val="21"/>
          <w:szCs w:val="21"/>
        </w:rPr>
        <w:t>COVID-19 UPDATE: Gov. Justice: “We’re trying to be ready in every way we can possibly be”</w:t>
      </w:r>
      <w:r w:rsidRPr="00B3338B">
        <w:rPr>
          <w:rFonts w:ascii="Times New Roman" w:hAnsi="Times New Roman"/>
          <w:sz w:val="21"/>
          <w:szCs w:val="21"/>
        </w:rPr>
        <w:t xml:space="preserve"> </w:t>
      </w:r>
      <w:r w:rsidRPr="00B3338B">
        <w:rPr>
          <w:rFonts w:ascii="Times New Roman" w:hAnsi="Times New Roman"/>
          <w:smallCaps/>
          <w:sz w:val="21"/>
          <w:szCs w:val="21"/>
        </w:rPr>
        <w:t>Office of the Governor Jim Justice</w:t>
      </w:r>
      <w:r w:rsidRPr="00B3338B">
        <w:rPr>
          <w:rFonts w:ascii="Times New Roman" w:hAnsi="Times New Roman"/>
          <w:sz w:val="21"/>
          <w:szCs w:val="21"/>
        </w:rPr>
        <w:t xml:space="preserve"> (March 16, 2020), </w:t>
      </w:r>
      <w:hyperlink r:id="rId10" w:history="1">
        <w:r w:rsidRPr="00B3338B">
          <w:rPr>
            <w:rStyle w:val="Hyperlink"/>
            <w:rFonts w:ascii="Times New Roman" w:hAnsi="Times New Roman"/>
            <w:sz w:val="21"/>
            <w:szCs w:val="21"/>
          </w:rPr>
          <w:t>https://governor.wv.gov/News/press-releases/2020/Pages/COVID-19-UPDATE-Gov.-Justice-We-are-trying-to-be-ready-in-every-way-we-can-possibly-be.aspx</w:t>
        </w:r>
      </w:hyperlink>
      <w:r w:rsidRPr="00B3338B">
        <w:rPr>
          <w:rFonts w:ascii="Times New Roman" w:hAnsi="Times New Roman"/>
          <w:sz w:val="21"/>
          <w:szCs w:val="21"/>
        </w:rPr>
        <w:t xml:space="preserve">. </w:t>
      </w:r>
    </w:p>
  </w:footnote>
  <w:footnote w:id="11">
    <w:p w:rsidR="00D30F33" w:rsidRPr="00B3338B" w:rsidRDefault="00D30F33" w:rsidP="009227F6">
      <w:pPr>
        <w:pStyle w:val="FootnoteText"/>
        <w:spacing w:after="0" w:line="240" w:lineRule="auto"/>
        <w:jc w:val="both"/>
        <w:rPr>
          <w:rFonts w:ascii="Times New Roman" w:hAnsi="Times New Roman"/>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Supreme Court of Appeals State of West Virginia Administrative Office, </w:t>
      </w:r>
      <w:r w:rsidRPr="00B3338B">
        <w:rPr>
          <w:rFonts w:ascii="Times New Roman" w:hAnsi="Times New Roman"/>
          <w:i/>
          <w:sz w:val="21"/>
          <w:szCs w:val="21"/>
        </w:rPr>
        <w:t>Administrative Order</w:t>
      </w:r>
      <w:r w:rsidRPr="00B3338B">
        <w:rPr>
          <w:rFonts w:ascii="Times New Roman" w:hAnsi="Times New Roman"/>
          <w:sz w:val="21"/>
          <w:szCs w:val="21"/>
        </w:rPr>
        <w:t xml:space="preserve"> (Mar. 16, 2020).</w:t>
      </w:r>
    </w:p>
  </w:footnote>
  <w:footnote w:id="12">
    <w:p w:rsidR="00D30F33" w:rsidRPr="00B3338B" w:rsidRDefault="00D30F33" w:rsidP="009227F6">
      <w:pPr>
        <w:pStyle w:val="FootnoteText"/>
        <w:spacing w:after="0" w:line="240" w:lineRule="auto"/>
        <w:rPr>
          <w:rFonts w:ascii="Times New Roman" w:hAnsi="Times New Roman"/>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w:t>
      </w:r>
      <w:r w:rsidRPr="00B3338B">
        <w:rPr>
          <w:rFonts w:ascii="Times New Roman" w:hAnsi="Times New Roman"/>
          <w:i/>
          <w:sz w:val="21"/>
          <w:szCs w:val="21"/>
        </w:rPr>
        <w:t>Id</w:t>
      </w:r>
      <w:r w:rsidRPr="00B3338B">
        <w:rPr>
          <w:rFonts w:ascii="Times New Roman" w:hAnsi="Times New Roman"/>
          <w:sz w:val="21"/>
          <w:szCs w:val="21"/>
        </w:rPr>
        <w:t xml:space="preserve">. </w:t>
      </w:r>
    </w:p>
  </w:footnote>
  <w:footnote w:id="13">
    <w:p w:rsidR="00C454B9" w:rsidRPr="00B3338B" w:rsidRDefault="00C454B9" w:rsidP="0079149C">
      <w:pPr>
        <w:pStyle w:val="FootnoteText"/>
        <w:spacing w:after="0" w:line="240" w:lineRule="auto"/>
        <w:jc w:val="both"/>
        <w:rPr>
          <w:rFonts w:ascii="Times New Roman" w:hAnsi="Times New Roman"/>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Release: </w:t>
      </w:r>
      <w:r w:rsidRPr="00B3338B">
        <w:rPr>
          <w:rFonts w:ascii="Times New Roman" w:hAnsi="Times New Roman"/>
          <w:i/>
          <w:sz w:val="21"/>
          <w:szCs w:val="21"/>
        </w:rPr>
        <w:t xml:space="preserve">COVID-19 UPDATE: Gov. Justice details latest coronavirus precautions in statewide address, </w:t>
      </w:r>
      <w:r w:rsidRPr="00B3338B">
        <w:rPr>
          <w:rFonts w:ascii="Times New Roman" w:hAnsi="Times New Roman"/>
          <w:smallCaps/>
          <w:sz w:val="21"/>
          <w:szCs w:val="21"/>
        </w:rPr>
        <w:t>Office of the Governor Jim Justice</w:t>
      </w:r>
      <w:r w:rsidRPr="00B3338B">
        <w:rPr>
          <w:rFonts w:ascii="Times New Roman" w:hAnsi="Times New Roman"/>
          <w:sz w:val="21"/>
          <w:szCs w:val="21"/>
        </w:rPr>
        <w:t xml:space="preserve"> (March 1</w:t>
      </w:r>
      <w:r w:rsidR="0079149C" w:rsidRPr="00B3338B">
        <w:rPr>
          <w:rFonts w:ascii="Times New Roman" w:hAnsi="Times New Roman"/>
          <w:sz w:val="21"/>
          <w:szCs w:val="21"/>
        </w:rPr>
        <w:t>7</w:t>
      </w:r>
      <w:r w:rsidRPr="00B3338B">
        <w:rPr>
          <w:rFonts w:ascii="Times New Roman" w:hAnsi="Times New Roman"/>
          <w:sz w:val="21"/>
          <w:szCs w:val="21"/>
        </w:rPr>
        <w:t xml:space="preserve">, 2020), </w:t>
      </w:r>
      <w:hyperlink r:id="rId11" w:history="1">
        <w:r w:rsidR="0079149C" w:rsidRPr="00B3338B">
          <w:rPr>
            <w:rStyle w:val="Hyperlink"/>
            <w:rFonts w:ascii="Times New Roman" w:hAnsi="Times New Roman"/>
            <w:sz w:val="21"/>
            <w:szCs w:val="21"/>
          </w:rPr>
          <w:t>https://governor.wv.gov/News/press-releases/2020/Pages/COVID-19-UPDATE-Gov.-Justice-holds-statewide-address-to-discuss-coronavirus-precautions.aspx</w:t>
        </w:r>
      </w:hyperlink>
      <w:r w:rsidR="0079149C" w:rsidRPr="00B3338B">
        <w:rPr>
          <w:rFonts w:ascii="Times New Roman" w:hAnsi="Times New Roman"/>
          <w:sz w:val="21"/>
          <w:szCs w:val="21"/>
        </w:rPr>
        <w:t xml:space="preserve">. </w:t>
      </w:r>
    </w:p>
  </w:footnote>
  <w:footnote w:id="14">
    <w:p w:rsidR="006A3C34" w:rsidRPr="00B3338B" w:rsidRDefault="006A3C34" w:rsidP="009227F6">
      <w:pPr>
        <w:pStyle w:val="FootnoteText"/>
        <w:spacing w:after="0" w:line="240" w:lineRule="auto"/>
        <w:rPr>
          <w:rFonts w:ascii="Times New Roman" w:hAnsi="Times New Roman"/>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Coronavirus Disease 2019 (COVID-19), </w:t>
      </w:r>
      <w:r w:rsidRPr="00B3338B">
        <w:rPr>
          <w:rFonts w:ascii="Times New Roman" w:hAnsi="Times New Roman"/>
          <w:smallCaps/>
          <w:sz w:val="21"/>
          <w:szCs w:val="21"/>
        </w:rPr>
        <w:t>Centers for Disease Control and Prevention</w:t>
      </w:r>
      <w:r w:rsidRPr="00B3338B">
        <w:rPr>
          <w:rFonts w:ascii="Times New Roman" w:hAnsi="Times New Roman"/>
          <w:sz w:val="21"/>
          <w:szCs w:val="21"/>
        </w:rPr>
        <w:t xml:space="preserve"> (Mar. 12, 2020), </w:t>
      </w:r>
      <w:hyperlink r:id="rId12" w:history="1">
        <w:r w:rsidRPr="00B3338B">
          <w:rPr>
            <w:rStyle w:val="Hyperlink"/>
            <w:rFonts w:ascii="Times New Roman" w:hAnsi="Times New Roman"/>
            <w:sz w:val="21"/>
            <w:szCs w:val="21"/>
          </w:rPr>
          <w:t>https://www.cdc.gov/coronavirus/2019-ncov/summary.html</w:t>
        </w:r>
      </w:hyperlink>
      <w:r w:rsidRPr="00B3338B">
        <w:rPr>
          <w:rFonts w:ascii="Times New Roman" w:hAnsi="Times New Roman"/>
          <w:sz w:val="21"/>
          <w:szCs w:val="21"/>
        </w:rPr>
        <w:t>.</w:t>
      </w:r>
    </w:p>
  </w:footnote>
  <w:footnote w:id="15">
    <w:p w:rsidR="008F15CA" w:rsidRPr="00B3338B" w:rsidRDefault="008F15CA" w:rsidP="009227F6">
      <w:pPr>
        <w:pStyle w:val="FootnoteText"/>
        <w:spacing w:after="0" w:line="240" w:lineRule="auto"/>
        <w:rPr>
          <w:rFonts w:ascii="Times New Roman" w:hAnsi="Times New Roman"/>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w:t>
      </w:r>
      <w:r w:rsidR="00002D20" w:rsidRPr="00B3338B">
        <w:rPr>
          <w:rFonts w:ascii="Times New Roman" w:hAnsi="Times New Roman"/>
          <w:sz w:val="21"/>
          <w:szCs w:val="21"/>
        </w:rPr>
        <w:t xml:space="preserve"> Reis </w:t>
      </w:r>
      <w:proofErr w:type="spellStart"/>
      <w:r w:rsidR="00002D20" w:rsidRPr="00B3338B">
        <w:rPr>
          <w:rFonts w:ascii="Times New Roman" w:hAnsi="Times New Roman"/>
          <w:sz w:val="21"/>
          <w:szCs w:val="21"/>
        </w:rPr>
        <w:t>Thebault</w:t>
      </w:r>
      <w:proofErr w:type="spellEnd"/>
      <w:r w:rsidR="00002D20" w:rsidRPr="00B3338B">
        <w:rPr>
          <w:rFonts w:ascii="Times New Roman" w:hAnsi="Times New Roman"/>
          <w:sz w:val="21"/>
          <w:szCs w:val="21"/>
        </w:rPr>
        <w:t xml:space="preserve">, et al., </w:t>
      </w:r>
      <w:r w:rsidR="00002D20" w:rsidRPr="00B3338B">
        <w:rPr>
          <w:rFonts w:ascii="Times New Roman" w:hAnsi="Times New Roman"/>
          <w:i/>
          <w:sz w:val="21"/>
          <w:szCs w:val="21"/>
        </w:rPr>
        <w:t>U.S. coronavirus death toll surpasses 100</w:t>
      </w:r>
      <w:r w:rsidR="00002D20" w:rsidRPr="00B3338B">
        <w:rPr>
          <w:rFonts w:ascii="Times New Roman" w:hAnsi="Times New Roman"/>
          <w:sz w:val="21"/>
          <w:szCs w:val="21"/>
        </w:rPr>
        <w:t xml:space="preserve">, </w:t>
      </w:r>
      <w:r w:rsidR="00002D20" w:rsidRPr="00B3338B">
        <w:rPr>
          <w:rFonts w:ascii="Times New Roman" w:hAnsi="Times New Roman"/>
          <w:smallCaps/>
          <w:sz w:val="21"/>
          <w:szCs w:val="21"/>
        </w:rPr>
        <w:t>The Washington Post</w:t>
      </w:r>
      <w:r w:rsidR="00002D20" w:rsidRPr="00B3338B">
        <w:rPr>
          <w:rFonts w:ascii="Times New Roman" w:hAnsi="Times New Roman"/>
          <w:sz w:val="21"/>
          <w:szCs w:val="21"/>
        </w:rPr>
        <w:t xml:space="preserve"> (Mar. 17, 2020 at 7:04 p.m.), </w:t>
      </w:r>
      <w:hyperlink r:id="rId13" w:history="1">
        <w:r w:rsidR="00002D20" w:rsidRPr="00B3338B">
          <w:rPr>
            <w:rStyle w:val="Hyperlink"/>
            <w:rFonts w:ascii="Times New Roman" w:hAnsi="Times New Roman"/>
            <w:sz w:val="21"/>
            <w:szCs w:val="21"/>
          </w:rPr>
          <w:t>https://www.washingtonpost.com/national/us-coronavirus-death-toll-reaches-100/2020/03/17/f8d770c2-67a8-11ea-b313-df458622c2cc_story.html</w:t>
        </w:r>
      </w:hyperlink>
      <w:r w:rsidR="00002D20" w:rsidRPr="00B3338B">
        <w:rPr>
          <w:rFonts w:ascii="Times New Roman" w:hAnsi="Times New Roman"/>
          <w:sz w:val="21"/>
          <w:szCs w:val="21"/>
        </w:rPr>
        <w:t xml:space="preserve">. </w:t>
      </w:r>
    </w:p>
  </w:footnote>
  <w:footnote w:id="16">
    <w:p w:rsidR="00342FB7" w:rsidRPr="00B3338B" w:rsidRDefault="00342FB7" w:rsidP="009227F6">
      <w:pPr>
        <w:pStyle w:val="NormalWeb"/>
        <w:spacing w:before="0" w:beforeAutospacing="0" w:after="0" w:afterAutospacing="0"/>
        <w:rPr>
          <w:color w:val="000000"/>
          <w:sz w:val="21"/>
          <w:szCs w:val="21"/>
        </w:rPr>
      </w:pPr>
      <w:r w:rsidRPr="00B3338B">
        <w:rPr>
          <w:rStyle w:val="FootnoteReference"/>
          <w:sz w:val="21"/>
          <w:szCs w:val="21"/>
        </w:rPr>
        <w:footnoteRef/>
      </w:r>
      <w:r w:rsidRPr="00B3338B">
        <w:rPr>
          <w:sz w:val="21"/>
          <w:szCs w:val="21"/>
        </w:rPr>
        <w:t xml:space="preserve"> </w:t>
      </w:r>
      <w:r w:rsidRPr="00B3338B">
        <w:rPr>
          <w:i/>
          <w:iCs/>
          <w:color w:val="000000"/>
          <w:sz w:val="21"/>
          <w:szCs w:val="21"/>
        </w:rPr>
        <w:t>Annual Report FY 2018</w:t>
      </w:r>
      <w:r w:rsidRPr="00B3338B">
        <w:rPr>
          <w:color w:val="000000"/>
          <w:sz w:val="21"/>
          <w:szCs w:val="21"/>
        </w:rPr>
        <w:t xml:space="preserve">, </w:t>
      </w:r>
      <w:r w:rsidRPr="00B3338B">
        <w:rPr>
          <w:smallCaps/>
          <w:color w:val="000000"/>
          <w:sz w:val="21"/>
          <w:szCs w:val="21"/>
        </w:rPr>
        <w:t>W. Va. Reg. Jail &amp; Correctional Facility Authority</w:t>
      </w:r>
      <w:r w:rsidRPr="00B3338B">
        <w:rPr>
          <w:color w:val="000000"/>
          <w:sz w:val="21"/>
          <w:szCs w:val="21"/>
        </w:rPr>
        <w:t xml:space="preserve"> 20, 10 (2018). </w:t>
      </w:r>
    </w:p>
  </w:footnote>
  <w:footnote w:id="17">
    <w:p w:rsidR="00342FB7" w:rsidRPr="00B3338B" w:rsidRDefault="00342FB7" w:rsidP="009227F6">
      <w:pPr>
        <w:pStyle w:val="FootnoteText"/>
        <w:spacing w:after="0" w:line="240" w:lineRule="auto"/>
        <w:rPr>
          <w:rFonts w:ascii="Times New Roman" w:hAnsi="Times New Roman"/>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w:t>
      </w:r>
      <w:r w:rsidRPr="00B3338B">
        <w:rPr>
          <w:rFonts w:ascii="Times New Roman" w:hAnsi="Times New Roman"/>
          <w:i/>
          <w:iCs/>
          <w:color w:val="000000"/>
          <w:sz w:val="21"/>
          <w:szCs w:val="21"/>
        </w:rPr>
        <w:t>Annual Report FY 2018</w:t>
      </w:r>
      <w:r w:rsidRPr="00B3338B">
        <w:rPr>
          <w:rFonts w:ascii="Times New Roman" w:hAnsi="Times New Roman"/>
          <w:color w:val="000000"/>
          <w:sz w:val="21"/>
          <w:szCs w:val="21"/>
        </w:rPr>
        <w:t xml:space="preserve">, </w:t>
      </w:r>
      <w:r w:rsidRPr="00B3338B">
        <w:rPr>
          <w:rFonts w:ascii="Times New Roman" w:hAnsi="Times New Roman"/>
          <w:smallCaps/>
          <w:color w:val="000000"/>
          <w:sz w:val="21"/>
          <w:szCs w:val="21"/>
        </w:rPr>
        <w:t>W. Va. Reg. Jail &amp; Correctional Facility Authority</w:t>
      </w:r>
      <w:r w:rsidRPr="00B3338B">
        <w:rPr>
          <w:rFonts w:ascii="Times New Roman" w:hAnsi="Times New Roman"/>
          <w:color w:val="000000"/>
          <w:sz w:val="21"/>
          <w:szCs w:val="21"/>
        </w:rPr>
        <w:t xml:space="preserve"> 21 (2018).</w:t>
      </w:r>
    </w:p>
  </w:footnote>
  <w:footnote w:id="18">
    <w:p w:rsidR="00342FB7" w:rsidRPr="00B3338B" w:rsidRDefault="00342FB7" w:rsidP="009227F6">
      <w:pPr>
        <w:pStyle w:val="FootnoteText"/>
        <w:spacing w:after="0" w:line="240" w:lineRule="auto"/>
        <w:rPr>
          <w:rFonts w:ascii="Times New Roman" w:hAnsi="Times New Roman"/>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Quentin </w:t>
      </w:r>
      <w:proofErr w:type="spellStart"/>
      <w:r w:rsidRPr="00B3338B">
        <w:rPr>
          <w:rFonts w:ascii="Times New Roman" w:hAnsi="Times New Roman"/>
          <w:sz w:val="21"/>
          <w:szCs w:val="21"/>
        </w:rPr>
        <w:t>Fottrell</w:t>
      </w:r>
      <w:proofErr w:type="spellEnd"/>
      <w:r w:rsidRPr="00B3338B">
        <w:rPr>
          <w:rFonts w:ascii="Times New Roman" w:hAnsi="Times New Roman"/>
          <w:sz w:val="21"/>
          <w:szCs w:val="21"/>
        </w:rPr>
        <w:t xml:space="preserve">, </w:t>
      </w:r>
      <w:r w:rsidRPr="00B3338B">
        <w:rPr>
          <w:rFonts w:ascii="Times New Roman" w:hAnsi="Times New Roman"/>
          <w:i/>
          <w:sz w:val="21"/>
          <w:szCs w:val="21"/>
        </w:rPr>
        <w:t>COVID-19 has a longer incubation period than other human coronaviruses that cause the common cold, new study finds</w:t>
      </w:r>
      <w:r w:rsidRPr="00B3338B">
        <w:rPr>
          <w:rFonts w:ascii="Times New Roman" w:hAnsi="Times New Roman"/>
          <w:sz w:val="21"/>
          <w:szCs w:val="21"/>
        </w:rPr>
        <w:t xml:space="preserve">, </w:t>
      </w:r>
      <w:r w:rsidRPr="00B3338B">
        <w:rPr>
          <w:rFonts w:ascii="Times New Roman" w:hAnsi="Times New Roman"/>
          <w:smallCaps/>
          <w:sz w:val="21"/>
          <w:szCs w:val="21"/>
        </w:rPr>
        <w:t>Market Watch</w:t>
      </w:r>
      <w:r w:rsidRPr="00B3338B">
        <w:rPr>
          <w:rFonts w:ascii="Times New Roman" w:hAnsi="Times New Roman"/>
          <w:sz w:val="21"/>
          <w:szCs w:val="21"/>
        </w:rPr>
        <w:t xml:space="preserve"> (Mar. 10, 2020 at 6:37 a.m.), </w:t>
      </w:r>
      <w:hyperlink r:id="rId14" w:history="1">
        <w:r w:rsidRPr="00B3338B">
          <w:rPr>
            <w:rStyle w:val="Hyperlink"/>
            <w:rFonts w:ascii="Times New Roman" w:hAnsi="Times New Roman"/>
            <w:sz w:val="21"/>
            <w:szCs w:val="21"/>
          </w:rPr>
          <w:t>https://www.marketwatch.com/story/novel-coronavirus-has-a-longer-incubation-period-than-other-human-coronaviruses-that-cause-the-common-cold-study-finds-2020-03-09</w:t>
        </w:r>
      </w:hyperlink>
      <w:r w:rsidRPr="00B3338B">
        <w:rPr>
          <w:rFonts w:ascii="Times New Roman" w:hAnsi="Times New Roman"/>
          <w:sz w:val="21"/>
          <w:szCs w:val="21"/>
        </w:rPr>
        <w:t xml:space="preserve">. </w:t>
      </w:r>
    </w:p>
  </w:footnote>
  <w:footnote w:id="19">
    <w:p w:rsidR="00342FB7" w:rsidRPr="00B3338B" w:rsidRDefault="00342FB7" w:rsidP="009227F6">
      <w:pPr>
        <w:pStyle w:val="FootnoteText"/>
        <w:spacing w:after="0" w:line="240" w:lineRule="auto"/>
        <w:rPr>
          <w:rFonts w:ascii="Times New Roman" w:hAnsi="Times New Roman"/>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Coronavirus Disease 2019 (COVID-19): Symptoms, Centers for Disease Control and Prevention (Feb. 29, 2020), </w:t>
      </w:r>
      <w:hyperlink r:id="rId15" w:anchor="f1" w:history="1">
        <w:r w:rsidRPr="00B3338B">
          <w:rPr>
            <w:rStyle w:val="Hyperlink"/>
            <w:rFonts w:ascii="Times New Roman" w:hAnsi="Times New Roman"/>
            <w:sz w:val="21"/>
            <w:szCs w:val="21"/>
          </w:rPr>
          <w:t>https://www.cdc.gov/coronavirus/2019-ncov/about/symptoms.html#f1</w:t>
        </w:r>
      </w:hyperlink>
      <w:r w:rsidRPr="00B3338B">
        <w:rPr>
          <w:rFonts w:ascii="Times New Roman" w:hAnsi="Times New Roman"/>
          <w:sz w:val="21"/>
          <w:szCs w:val="21"/>
        </w:rPr>
        <w:t xml:space="preserve">. </w:t>
      </w:r>
    </w:p>
  </w:footnote>
  <w:footnote w:id="20">
    <w:p w:rsidR="00342FB7" w:rsidRPr="00B3338B" w:rsidRDefault="00342FB7" w:rsidP="009227F6">
      <w:pPr>
        <w:pStyle w:val="FootnoteText"/>
        <w:spacing w:after="0" w:line="240" w:lineRule="auto"/>
        <w:rPr>
          <w:rFonts w:ascii="Times New Roman" w:hAnsi="Times New Roman"/>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Roni Caryn Rabin, </w:t>
      </w:r>
      <w:r w:rsidRPr="00B3338B">
        <w:rPr>
          <w:rFonts w:ascii="Times New Roman" w:hAnsi="Times New Roman"/>
          <w:i/>
          <w:sz w:val="21"/>
          <w:szCs w:val="21"/>
        </w:rPr>
        <w:t>They Were Infected With the Coronavirus. They Never Showed Signs.</w:t>
      </w:r>
      <w:r w:rsidRPr="00B3338B">
        <w:rPr>
          <w:rFonts w:ascii="Times New Roman" w:hAnsi="Times New Roman"/>
          <w:sz w:val="21"/>
          <w:szCs w:val="21"/>
        </w:rPr>
        <w:t xml:space="preserve">, </w:t>
      </w:r>
      <w:r w:rsidRPr="00B3338B">
        <w:rPr>
          <w:rFonts w:ascii="Times New Roman" w:hAnsi="Times New Roman"/>
          <w:smallCaps/>
          <w:sz w:val="21"/>
          <w:szCs w:val="21"/>
        </w:rPr>
        <w:t>N.Y. Times</w:t>
      </w:r>
      <w:r w:rsidRPr="00B3338B">
        <w:rPr>
          <w:rFonts w:ascii="Times New Roman" w:hAnsi="Times New Roman"/>
          <w:sz w:val="21"/>
          <w:szCs w:val="21"/>
        </w:rPr>
        <w:t xml:space="preserve"> (Mar. 6, 2020), </w:t>
      </w:r>
      <w:hyperlink r:id="rId16" w:history="1">
        <w:r w:rsidRPr="00B3338B">
          <w:rPr>
            <w:rStyle w:val="Hyperlink"/>
            <w:rFonts w:ascii="Times New Roman" w:hAnsi="Times New Roman"/>
            <w:sz w:val="21"/>
            <w:szCs w:val="21"/>
          </w:rPr>
          <w:t>https://www.nytimes.com/2020/02/26/health/coronavirus-asymptomatic.html</w:t>
        </w:r>
      </w:hyperlink>
      <w:r w:rsidRPr="00B3338B">
        <w:rPr>
          <w:rFonts w:ascii="Times New Roman" w:hAnsi="Times New Roman"/>
          <w:sz w:val="21"/>
          <w:szCs w:val="21"/>
        </w:rPr>
        <w:t xml:space="preserve">. </w:t>
      </w:r>
    </w:p>
  </w:footnote>
  <w:footnote w:id="21">
    <w:p w:rsidR="002D16BA" w:rsidRPr="00B3338B" w:rsidRDefault="002D16BA" w:rsidP="009227F6">
      <w:pPr>
        <w:pStyle w:val="FootnoteText"/>
        <w:spacing w:after="0" w:line="240" w:lineRule="auto"/>
        <w:rPr>
          <w:rFonts w:ascii="Times New Roman" w:hAnsi="Times New Roman"/>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Elizabeth Cohen, </w:t>
      </w:r>
      <w:r w:rsidRPr="00B3338B">
        <w:rPr>
          <w:rFonts w:ascii="Times New Roman" w:hAnsi="Times New Roman"/>
          <w:i/>
          <w:sz w:val="21"/>
          <w:szCs w:val="21"/>
        </w:rPr>
        <w:t>Infected people without symptoms might be driving the spread of coronavirus more than we realized</w:t>
      </w:r>
      <w:r w:rsidRPr="00B3338B">
        <w:rPr>
          <w:rFonts w:ascii="Times New Roman" w:hAnsi="Times New Roman"/>
          <w:sz w:val="21"/>
          <w:szCs w:val="21"/>
        </w:rPr>
        <w:t xml:space="preserve">, </w:t>
      </w:r>
      <w:r w:rsidRPr="00B3338B">
        <w:rPr>
          <w:rFonts w:ascii="Times New Roman" w:hAnsi="Times New Roman"/>
          <w:smallCaps/>
          <w:sz w:val="21"/>
          <w:szCs w:val="21"/>
        </w:rPr>
        <w:t>CNN</w:t>
      </w:r>
      <w:r w:rsidRPr="00B3338B">
        <w:rPr>
          <w:rFonts w:ascii="Times New Roman" w:hAnsi="Times New Roman"/>
          <w:sz w:val="21"/>
          <w:szCs w:val="21"/>
        </w:rPr>
        <w:t xml:space="preserve"> (Mar. 15, 2020 at 10:22 p.m.), </w:t>
      </w:r>
      <w:hyperlink r:id="rId17" w:history="1">
        <w:r w:rsidRPr="00B3338B">
          <w:rPr>
            <w:rStyle w:val="Hyperlink"/>
            <w:rFonts w:ascii="Times New Roman" w:hAnsi="Times New Roman"/>
            <w:sz w:val="21"/>
            <w:szCs w:val="21"/>
          </w:rPr>
          <w:t>https://www.cnn.com/2020/03/14/health/coronavirus-asymptomatic-spread/index.html</w:t>
        </w:r>
      </w:hyperlink>
      <w:r w:rsidRPr="00B3338B">
        <w:rPr>
          <w:rFonts w:ascii="Times New Roman" w:hAnsi="Times New Roman"/>
          <w:sz w:val="21"/>
          <w:szCs w:val="21"/>
        </w:rPr>
        <w:t xml:space="preserve">. </w:t>
      </w:r>
    </w:p>
  </w:footnote>
  <w:footnote w:id="22">
    <w:p w:rsidR="00342FB7" w:rsidRPr="00B3338B" w:rsidRDefault="00342FB7" w:rsidP="009227F6">
      <w:pPr>
        <w:pStyle w:val="FootnoteText"/>
        <w:spacing w:after="0" w:line="240" w:lineRule="auto"/>
        <w:rPr>
          <w:rFonts w:ascii="Times New Roman" w:hAnsi="Times New Roman"/>
          <w:i/>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Yasemin </w:t>
      </w:r>
      <w:proofErr w:type="spellStart"/>
      <w:r w:rsidRPr="00B3338B">
        <w:rPr>
          <w:rFonts w:ascii="Times New Roman" w:hAnsi="Times New Roman"/>
          <w:sz w:val="21"/>
          <w:szCs w:val="21"/>
        </w:rPr>
        <w:t>Saplakoglu</w:t>
      </w:r>
      <w:proofErr w:type="spellEnd"/>
      <w:r w:rsidRPr="00B3338B">
        <w:rPr>
          <w:rFonts w:ascii="Times New Roman" w:hAnsi="Times New Roman"/>
          <w:sz w:val="21"/>
          <w:szCs w:val="21"/>
        </w:rPr>
        <w:t xml:space="preserve">, </w:t>
      </w:r>
      <w:r w:rsidRPr="00B3338B">
        <w:rPr>
          <w:rFonts w:ascii="Times New Roman" w:hAnsi="Times New Roman"/>
          <w:i/>
          <w:sz w:val="21"/>
          <w:szCs w:val="21"/>
        </w:rPr>
        <w:t>How long can the new coronavirus last on surfaces?</w:t>
      </w:r>
      <w:r w:rsidRPr="00B3338B">
        <w:rPr>
          <w:rFonts w:ascii="Times New Roman" w:hAnsi="Times New Roman"/>
          <w:sz w:val="21"/>
          <w:szCs w:val="21"/>
        </w:rPr>
        <w:t xml:space="preserve">, </w:t>
      </w:r>
      <w:r w:rsidRPr="00B3338B">
        <w:rPr>
          <w:rFonts w:ascii="Times New Roman" w:hAnsi="Times New Roman"/>
          <w:smallCaps/>
          <w:sz w:val="21"/>
          <w:szCs w:val="21"/>
        </w:rPr>
        <w:t>Live Science</w:t>
      </w:r>
      <w:r w:rsidRPr="00B3338B">
        <w:rPr>
          <w:rFonts w:ascii="Times New Roman" w:hAnsi="Times New Roman"/>
          <w:sz w:val="21"/>
          <w:szCs w:val="21"/>
        </w:rPr>
        <w:t xml:space="preserve"> (Mar. 11, 2020), </w:t>
      </w:r>
      <w:hyperlink r:id="rId18" w:history="1">
        <w:r w:rsidRPr="00B3338B">
          <w:rPr>
            <w:rStyle w:val="Hyperlink"/>
            <w:rFonts w:ascii="Times New Roman" w:hAnsi="Times New Roman"/>
            <w:sz w:val="21"/>
            <w:szCs w:val="21"/>
          </w:rPr>
          <w:t>https://www.livescience.com/how-long-coronavirus-last-surfaces.html</w:t>
        </w:r>
      </w:hyperlink>
      <w:r w:rsidRPr="00B3338B">
        <w:rPr>
          <w:rFonts w:ascii="Times New Roman" w:hAnsi="Times New Roman"/>
          <w:sz w:val="21"/>
          <w:szCs w:val="21"/>
        </w:rPr>
        <w:t xml:space="preserve">. </w:t>
      </w:r>
    </w:p>
  </w:footnote>
  <w:footnote w:id="23">
    <w:p w:rsidR="001A225F" w:rsidRPr="00B3338B" w:rsidRDefault="001A225F" w:rsidP="009227F6">
      <w:pPr>
        <w:pStyle w:val="FootnoteText"/>
        <w:spacing w:after="0" w:line="240" w:lineRule="auto"/>
        <w:rPr>
          <w:rFonts w:ascii="Times New Roman" w:hAnsi="Times New Roman"/>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w:t>
      </w:r>
      <w:proofErr w:type="spellStart"/>
      <w:r w:rsidRPr="00B3338B">
        <w:rPr>
          <w:rFonts w:ascii="Times New Roman" w:hAnsi="Times New Roman"/>
          <w:sz w:val="21"/>
          <w:szCs w:val="21"/>
        </w:rPr>
        <w:t>Raoult</w:t>
      </w:r>
      <w:proofErr w:type="spellEnd"/>
      <w:r w:rsidRPr="00B3338B">
        <w:rPr>
          <w:rFonts w:ascii="Times New Roman" w:hAnsi="Times New Roman"/>
          <w:sz w:val="21"/>
          <w:szCs w:val="21"/>
        </w:rPr>
        <w:t xml:space="preserve">, D., </w:t>
      </w:r>
      <w:proofErr w:type="spellStart"/>
      <w:r w:rsidRPr="00B3338B">
        <w:rPr>
          <w:rFonts w:ascii="Times New Roman" w:hAnsi="Times New Roman"/>
          <w:sz w:val="21"/>
          <w:szCs w:val="21"/>
        </w:rPr>
        <w:t>Zumla</w:t>
      </w:r>
      <w:proofErr w:type="spellEnd"/>
      <w:r w:rsidRPr="00B3338B">
        <w:rPr>
          <w:rFonts w:ascii="Times New Roman" w:hAnsi="Times New Roman"/>
          <w:sz w:val="21"/>
          <w:szCs w:val="21"/>
        </w:rPr>
        <w:t xml:space="preserve">, A., Locatelli, F., Ippolito, G., &amp; Kroemer, G. (2020). Coronavirus infections: Epidemiological, clinical and immunological features and hypotheses. Cell Stress, </w:t>
      </w:r>
      <w:hyperlink r:id="rId19" w:history="1">
        <w:r w:rsidRPr="00B3338B">
          <w:rPr>
            <w:rStyle w:val="Hyperlink"/>
            <w:rFonts w:ascii="Times New Roman" w:hAnsi="Times New Roman"/>
            <w:sz w:val="21"/>
            <w:szCs w:val="21"/>
          </w:rPr>
          <w:t>https://doi.org/10.15698/cst2020.04.216</w:t>
        </w:r>
      </w:hyperlink>
      <w:r w:rsidRPr="00B3338B">
        <w:rPr>
          <w:rFonts w:ascii="Times New Roman" w:hAnsi="Times New Roman"/>
          <w:sz w:val="21"/>
          <w:szCs w:val="21"/>
        </w:rPr>
        <w:t xml:space="preserve">; Hui, David S.C., </w:t>
      </w:r>
      <w:proofErr w:type="spellStart"/>
      <w:r w:rsidRPr="00B3338B">
        <w:rPr>
          <w:rFonts w:ascii="Times New Roman" w:hAnsi="Times New Roman"/>
          <w:sz w:val="21"/>
          <w:szCs w:val="21"/>
        </w:rPr>
        <w:t>Zumla</w:t>
      </w:r>
      <w:proofErr w:type="spellEnd"/>
      <w:r w:rsidRPr="00B3338B">
        <w:rPr>
          <w:rFonts w:ascii="Times New Roman" w:hAnsi="Times New Roman"/>
          <w:sz w:val="21"/>
          <w:szCs w:val="21"/>
        </w:rPr>
        <w:t xml:space="preserve">, </w:t>
      </w:r>
      <w:proofErr w:type="spellStart"/>
      <w:r w:rsidRPr="00B3338B">
        <w:rPr>
          <w:rFonts w:ascii="Times New Roman" w:hAnsi="Times New Roman"/>
          <w:sz w:val="21"/>
          <w:szCs w:val="21"/>
        </w:rPr>
        <w:t>Alimuddin</w:t>
      </w:r>
      <w:proofErr w:type="spellEnd"/>
      <w:r w:rsidRPr="00B3338B">
        <w:rPr>
          <w:rFonts w:ascii="Times New Roman" w:hAnsi="Times New Roman"/>
          <w:sz w:val="21"/>
          <w:szCs w:val="21"/>
        </w:rPr>
        <w:t xml:space="preserve">. (2019). Severe Acute Respiratory Syndrome: Historical, Epidemiologic, and Clinical Features. Infectious Disease Clinics. </w:t>
      </w:r>
      <w:hyperlink r:id="rId20" w:history="1">
        <w:r w:rsidRPr="00B3338B">
          <w:rPr>
            <w:rStyle w:val="Hyperlink"/>
            <w:rFonts w:ascii="Times New Roman" w:hAnsi="Times New Roman"/>
            <w:sz w:val="21"/>
            <w:szCs w:val="21"/>
          </w:rPr>
          <w:t>https://doi.org/10.1016/j.idc.2019.07.001</w:t>
        </w:r>
      </w:hyperlink>
      <w:r w:rsidRPr="00B3338B">
        <w:rPr>
          <w:rFonts w:ascii="Times New Roman" w:hAnsi="Times New Roman"/>
          <w:sz w:val="21"/>
          <w:szCs w:val="21"/>
        </w:rPr>
        <w:t xml:space="preserve">. </w:t>
      </w:r>
    </w:p>
  </w:footnote>
  <w:footnote w:id="24">
    <w:p w:rsidR="00342FB7" w:rsidRPr="00B3338B" w:rsidRDefault="00342FB7" w:rsidP="009227F6">
      <w:pPr>
        <w:pStyle w:val="FootnoteText"/>
        <w:spacing w:after="0" w:line="240" w:lineRule="auto"/>
        <w:rPr>
          <w:rFonts w:ascii="Times New Roman" w:hAnsi="Times New Roman"/>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Alvin Powell, </w:t>
      </w:r>
      <w:r w:rsidRPr="00B3338B">
        <w:rPr>
          <w:rFonts w:ascii="Times New Roman" w:hAnsi="Times New Roman"/>
          <w:i/>
          <w:sz w:val="21"/>
          <w:szCs w:val="21"/>
        </w:rPr>
        <w:t>‘Worry about 4 weeks from now,’ epidemiologist warns</w:t>
      </w:r>
      <w:r w:rsidRPr="00B3338B">
        <w:rPr>
          <w:rFonts w:ascii="Times New Roman" w:hAnsi="Times New Roman"/>
          <w:sz w:val="21"/>
          <w:szCs w:val="21"/>
        </w:rPr>
        <w:t xml:space="preserve">, </w:t>
      </w:r>
      <w:r w:rsidRPr="00B3338B">
        <w:rPr>
          <w:rFonts w:ascii="Times New Roman" w:hAnsi="Times New Roman"/>
          <w:smallCaps/>
          <w:sz w:val="21"/>
          <w:szCs w:val="21"/>
        </w:rPr>
        <w:t>The Harvard Gazette</w:t>
      </w:r>
      <w:r w:rsidRPr="00B3338B">
        <w:rPr>
          <w:rFonts w:ascii="Times New Roman" w:hAnsi="Times New Roman"/>
          <w:sz w:val="21"/>
          <w:szCs w:val="21"/>
        </w:rPr>
        <w:t xml:space="preserve"> (Mar. 11, 2020), </w:t>
      </w:r>
      <w:hyperlink r:id="rId21" w:history="1">
        <w:r w:rsidRPr="00B3338B">
          <w:rPr>
            <w:rStyle w:val="Hyperlink"/>
            <w:rFonts w:ascii="Times New Roman" w:hAnsi="Times New Roman"/>
            <w:sz w:val="21"/>
            <w:szCs w:val="21"/>
          </w:rPr>
          <w:t>https://news.harvard.edu/gazette/story/2020/03/public-urged-to-ramp-up-social-distancing-increase-coronavirus-tests/</w:t>
        </w:r>
      </w:hyperlink>
      <w:r w:rsidRPr="00B3338B">
        <w:rPr>
          <w:rFonts w:ascii="Times New Roman" w:hAnsi="Times New Roman"/>
          <w:sz w:val="21"/>
          <w:szCs w:val="21"/>
        </w:rPr>
        <w:t xml:space="preserve">.  </w:t>
      </w:r>
    </w:p>
  </w:footnote>
  <w:footnote w:id="25">
    <w:p w:rsidR="00342FB7" w:rsidRPr="00B3338B" w:rsidRDefault="00342FB7" w:rsidP="009227F6">
      <w:pPr>
        <w:pStyle w:val="FootnoteText"/>
        <w:spacing w:after="0" w:line="240" w:lineRule="auto"/>
        <w:rPr>
          <w:rFonts w:ascii="Times New Roman" w:hAnsi="Times New Roman"/>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Brad </w:t>
      </w:r>
      <w:proofErr w:type="spellStart"/>
      <w:r w:rsidRPr="00B3338B">
        <w:rPr>
          <w:rFonts w:ascii="Times New Roman" w:hAnsi="Times New Roman"/>
          <w:sz w:val="21"/>
          <w:szCs w:val="21"/>
        </w:rPr>
        <w:t>McElhinny</w:t>
      </w:r>
      <w:proofErr w:type="spellEnd"/>
      <w:r w:rsidRPr="00B3338B">
        <w:rPr>
          <w:rFonts w:ascii="Times New Roman" w:hAnsi="Times New Roman"/>
          <w:sz w:val="21"/>
          <w:szCs w:val="21"/>
        </w:rPr>
        <w:t xml:space="preserve">, </w:t>
      </w:r>
      <w:r w:rsidRPr="00B3338B">
        <w:rPr>
          <w:rFonts w:ascii="Times New Roman" w:hAnsi="Times New Roman"/>
          <w:i/>
          <w:sz w:val="21"/>
          <w:szCs w:val="21"/>
        </w:rPr>
        <w:t>No confirmed W.Va. coronavirus cases, but officials advise caution; Corrections closed to visitors</w:t>
      </w:r>
      <w:r w:rsidRPr="00B3338B">
        <w:rPr>
          <w:rFonts w:ascii="Times New Roman" w:hAnsi="Times New Roman"/>
          <w:sz w:val="21"/>
          <w:szCs w:val="21"/>
        </w:rPr>
        <w:t>,</w:t>
      </w:r>
      <w:r w:rsidRPr="00B3338B">
        <w:rPr>
          <w:rFonts w:ascii="Times New Roman" w:hAnsi="Times New Roman"/>
          <w:smallCaps/>
          <w:sz w:val="21"/>
          <w:szCs w:val="21"/>
        </w:rPr>
        <w:t xml:space="preserve"> </w:t>
      </w:r>
      <w:proofErr w:type="spellStart"/>
      <w:r w:rsidRPr="00B3338B">
        <w:rPr>
          <w:rFonts w:ascii="Times New Roman" w:hAnsi="Times New Roman"/>
          <w:smallCaps/>
          <w:sz w:val="21"/>
          <w:szCs w:val="21"/>
        </w:rPr>
        <w:t>MetroNews</w:t>
      </w:r>
      <w:proofErr w:type="spellEnd"/>
      <w:r w:rsidRPr="00B3338B">
        <w:rPr>
          <w:rFonts w:ascii="Times New Roman" w:hAnsi="Times New Roman"/>
          <w:sz w:val="21"/>
          <w:szCs w:val="21"/>
        </w:rPr>
        <w:t xml:space="preserve"> (Mar. 11, 2020 at 5:25 p.m.), </w:t>
      </w:r>
      <w:hyperlink r:id="rId22" w:history="1">
        <w:r w:rsidRPr="00B3338B">
          <w:rPr>
            <w:rStyle w:val="Hyperlink"/>
            <w:rFonts w:ascii="Times New Roman" w:hAnsi="Times New Roman"/>
            <w:sz w:val="21"/>
            <w:szCs w:val="21"/>
          </w:rPr>
          <w:t>http://wvmetronews.com/2020/03/11/no-confirmed-w-va-coronavirus-cases-but-officials-advise-caution-corrections-closed-to-visitors/</w:t>
        </w:r>
      </w:hyperlink>
      <w:r w:rsidRPr="00B3338B">
        <w:rPr>
          <w:rFonts w:ascii="Times New Roman" w:hAnsi="Times New Roman"/>
          <w:sz w:val="21"/>
          <w:szCs w:val="21"/>
        </w:rPr>
        <w:t xml:space="preserve">. </w:t>
      </w:r>
    </w:p>
  </w:footnote>
  <w:footnote w:id="26">
    <w:p w:rsidR="00845755" w:rsidRPr="00B3338B" w:rsidRDefault="00845755" w:rsidP="009227F6">
      <w:pPr>
        <w:pStyle w:val="FootnoteText"/>
        <w:spacing w:after="0" w:line="240" w:lineRule="auto"/>
        <w:rPr>
          <w:rFonts w:ascii="Times New Roman" w:hAnsi="Times New Roman"/>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w:t>
      </w:r>
      <w:r w:rsidRPr="00B3338B">
        <w:rPr>
          <w:rFonts w:ascii="Times New Roman" w:hAnsi="Times New Roman"/>
          <w:i/>
          <w:sz w:val="21"/>
          <w:szCs w:val="21"/>
        </w:rPr>
        <w:t>Court Operations Under the Exigent Circumstances Created by the COVID-19 Pandemic</w:t>
      </w:r>
      <w:r w:rsidRPr="00B3338B">
        <w:rPr>
          <w:rFonts w:ascii="Times New Roman" w:hAnsi="Times New Roman"/>
          <w:sz w:val="21"/>
          <w:szCs w:val="21"/>
        </w:rPr>
        <w:t>, No. 2:20-mc-00052 (S.D.W.V Mar. 13, 2020).</w:t>
      </w:r>
    </w:p>
  </w:footnote>
  <w:footnote w:id="27">
    <w:p w:rsidR="00C17155" w:rsidRPr="00B3338B" w:rsidRDefault="00C17155" w:rsidP="009227F6">
      <w:pPr>
        <w:pStyle w:val="FootnoteText"/>
        <w:spacing w:after="0" w:line="240" w:lineRule="auto"/>
        <w:rPr>
          <w:rFonts w:ascii="Times New Roman" w:hAnsi="Times New Roman"/>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w:t>
      </w:r>
      <w:r w:rsidRPr="00B3338B">
        <w:rPr>
          <w:rFonts w:ascii="Times New Roman" w:hAnsi="Times New Roman"/>
          <w:i/>
          <w:sz w:val="21"/>
          <w:szCs w:val="21"/>
        </w:rPr>
        <w:t>Court Operations Under the Exigent Circumstances Created by the COVID-19 Pandemic</w:t>
      </w:r>
      <w:r w:rsidRPr="00B3338B">
        <w:rPr>
          <w:rFonts w:ascii="Times New Roman" w:hAnsi="Times New Roman"/>
          <w:sz w:val="21"/>
          <w:szCs w:val="21"/>
        </w:rPr>
        <w:t>, No. 2:20-mc-00052 (S.D.W.V Mar. 13, 2020).</w:t>
      </w:r>
    </w:p>
  </w:footnote>
  <w:footnote w:id="28">
    <w:p w:rsidR="000E44AC" w:rsidRPr="00B3338B" w:rsidRDefault="000E44AC" w:rsidP="009227F6">
      <w:pPr>
        <w:pStyle w:val="FootnoteText"/>
        <w:spacing w:after="0" w:line="240" w:lineRule="auto"/>
        <w:rPr>
          <w:rFonts w:ascii="Times New Roman" w:hAnsi="Times New Roman"/>
          <w:i/>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Megan </w:t>
      </w:r>
      <w:proofErr w:type="spellStart"/>
      <w:r w:rsidRPr="00B3338B">
        <w:rPr>
          <w:rFonts w:ascii="Times New Roman" w:hAnsi="Times New Roman"/>
          <w:sz w:val="21"/>
          <w:szCs w:val="21"/>
        </w:rPr>
        <w:t>Crepeau</w:t>
      </w:r>
      <w:proofErr w:type="spellEnd"/>
      <w:r w:rsidRPr="00B3338B">
        <w:rPr>
          <w:rFonts w:ascii="Times New Roman" w:hAnsi="Times New Roman"/>
          <w:sz w:val="21"/>
          <w:szCs w:val="21"/>
        </w:rPr>
        <w:t xml:space="preserve">, </w:t>
      </w:r>
      <w:r w:rsidRPr="00B3338B">
        <w:rPr>
          <w:rFonts w:ascii="Times New Roman" w:hAnsi="Times New Roman"/>
          <w:i/>
          <w:sz w:val="21"/>
          <w:szCs w:val="21"/>
        </w:rPr>
        <w:t>Cook County courts to pause for nearly a month as precaution against coronavirus</w:t>
      </w:r>
      <w:r w:rsidRPr="00B3338B">
        <w:rPr>
          <w:rFonts w:ascii="Times New Roman" w:hAnsi="Times New Roman"/>
          <w:sz w:val="21"/>
          <w:szCs w:val="21"/>
        </w:rPr>
        <w:t xml:space="preserve">, </w:t>
      </w:r>
      <w:r w:rsidRPr="00B3338B">
        <w:rPr>
          <w:rFonts w:ascii="Times New Roman" w:hAnsi="Times New Roman"/>
          <w:smallCaps/>
          <w:sz w:val="21"/>
          <w:szCs w:val="21"/>
        </w:rPr>
        <w:t>Chicago Tribune</w:t>
      </w:r>
      <w:r w:rsidRPr="00B3338B">
        <w:rPr>
          <w:rFonts w:ascii="Times New Roman" w:hAnsi="Times New Roman"/>
          <w:sz w:val="21"/>
          <w:szCs w:val="21"/>
        </w:rPr>
        <w:t xml:space="preserve"> (Mar. 13, 2020), </w:t>
      </w:r>
      <w:hyperlink r:id="rId23" w:history="1">
        <w:r w:rsidR="00880847" w:rsidRPr="00B3338B">
          <w:rPr>
            <w:rStyle w:val="Hyperlink"/>
            <w:rFonts w:ascii="Times New Roman" w:hAnsi="Times New Roman"/>
            <w:sz w:val="21"/>
            <w:szCs w:val="21"/>
          </w:rPr>
          <w:t>https://www.chicagotribune.com/coronavirus/ct-coronavirus-cook-county-court-closure-20200314-gwub34wulvd77ecrwecwmhuspe-story.html</w:t>
        </w:r>
      </w:hyperlink>
      <w:r w:rsidR="00880847" w:rsidRPr="00B3338B">
        <w:rPr>
          <w:rFonts w:ascii="Times New Roman" w:hAnsi="Times New Roman"/>
          <w:sz w:val="21"/>
          <w:szCs w:val="21"/>
        </w:rPr>
        <w:t xml:space="preserve">. </w:t>
      </w:r>
    </w:p>
  </w:footnote>
  <w:footnote w:id="29">
    <w:p w:rsidR="007F5B41" w:rsidRPr="00B3338B" w:rsidRDefault="007F5B41" w:rsidP="009227F6">
      <w:pPr>
        <w:pStyle w:val="FootnoteText"/>
        <w:spacing w:after="0" w:line="240" w:lineRule="auto"/>
        <w:rPr>
          <w:rFonts w:ascii="Times New Roman" w:hAnsi="Times New Roman"/>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Release: </w:t>
      </w:r>
      <w:r w:rsidRPr="00B3338B">
        <w:rPr>
          <w:rFonts w:ascii="Times New Roman" w:hAnsi="Times New Roman"/>
          <w:i/>
          <w:sz w:val="21"/>
          <w:szCs w:val="21"/>
        </w:rPr>
        <w:t>State Should Release Pre-Trial Detainees Amid Covid19 Outbreak</w:t>
      </w:r>
      <w:r w:rsidRPr="00B3338B">
        <w:rPr>
          <w:rFonts w:ascii="Times New Roman" w:hAnsi="Times New Roman"/>
          <w:sz w:val="21"/>
          <w:szCs w:val="21"/>
        </w:rPr>
        <w:t>,</w:t>
      </w:r>
      <w:r w:rsidRPr="00B3338B">
        <w:rPr>
          <w:rFonts w:ascii="Times New Roman" w:hAnsi="Times New Roman"/>
          <w:i/>
          <w:sz w:val="21"/>
          <w:szCs w:val="21"/>
        </w:rPr>
        <w:t xml:space="preserve"> </w:t>
      </w:r>
      <w:r w:rsidRPr="00B3338B">
        <w:rPr>
          <w:rFonts w:ascii="Times New Roman" w:hAnsi="Times New Roman"/>
          <w:smallCaps/>
          <w:sz w:val="21"/>
          <w:szCs w:val="21"/>
        </w:rPr>
        <w:t>ACLU West Virginia</w:t>
      </w:r>
      <w:r w:rsidRPr="00B3338B">
        <w:rPr>
          <w:rFonts w:ascii="Times New Roman" w:hAnsi="Times New Roman"/>
          <w:sz w:val="21"/>
          <w:szCs w:val="21"/>
        </w:rPr>
        <w:t xml:space="preserve"> (Mar. 12, 2020), </w:t>
      </w:r>
      <w:hyperlink r:id="rId24" w:history="1">
        <w:r w:rsidRPr="00B3338B">
          <w:rPr>
            <w:rStyle w:val="Hyperlink"/>
            <w:rFonts w:ascii="Times New Roman" w:hAnsi="Times New Roman"/>
            <w:sz w:val="21"/>
            <w:szCs w:val="21"/>
          </w:rPr>
          <w:t>https://www.acluwv.org/en/news/state-should-release-pre-trial-detainees-amid-coronavirus</w:t>
        </w:r>
      </w:hyperlink>
      <w:r w:rsidRPr="00B3338B">
        <w:rPr>
          <w:rFonts w:ascii="Times New Roman" w:hAnsi="Times New Roman"/>
          <w:sz w:val="21"/>
          <w:szCs w:val="21"/>
        </w:rPr>
        <w:t xml:space="preserve">. </w:t>
      </w:r>
    </w:p>
  </w:footnote>
  <w:footnote w:id="30">
    <w:p w:rsidR="00B46DA9" w:rsidRPr="00B3338B" w:rsidRDefault="00B46DA9" w:rsidP="009227F6">
      <w:pPr>
        <w:pStyle w:val="FootnoteText"/>
        <w:spacing w:after="0" w:line="240" w:lineRule="auto"/>
        <w:rPr>
          <w:rFonts w:ascii="Times New Roman" w:hAnsi="Times New Roman"/>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Jerrold Nadler, Chairman, United States House of Representatives Committee on the Judiciary, </w:t>
      </w:r>
      <w:r w:rsidRPr="00B3338B">
        <w:rPr>
          <w:rFonts w:ascii="Times New Roman" w:hAnsi="Times New Roman"/>
          <w:i/>
          <w:sz w:val="21"/>
          <w:szCs w:val="21"/>
        </w:rPr>
        <w:t>Letter to The Honorable William P. Barr</w:t>
      </w:r>
      <w:r w:rsidRPr="00B3338B">
        <w:rPr>
          <w:rFonts w:ascii="Times New Roman" w:hAnsi="Times New Roman"/>
          <w:sz w:val="21"/>
          <w:szCs w:val="21"/>
        </w:rPr>
        <w:t xml:space="preserve"> (Mar. 12, 2020), </w:t>
      </w:r>
      <w:hyperlink r:id="rId25" w:history="1">
        <w:r w:rsidRPr="00B3338B">
          <w:rPr>
            <w:rStyle w:val="Hyperlink"/>
            <w:rFonts w:ascii="Times New Roman" w:hAnsi="Times New Roman"/>
            <w:sz w:val="21"/>
            <w:szCs w:val="21"/>
          </w:rPr>
          <w:t>https://judiciary.house.gov/uploadedfiles/2020-03-12_letter_to_ag_barr_re_covid-19.pdf</w:t>
        </w:r>
      </w:hyperlink>
      <w:r w:rsidRPr="00B3338B">
        <w:rPr>
          <w:rFonts w:ascii="Times New Roman" w:hAnsi="Times New Roman"/>
          <w:sz w:val="21"/>
          <w:szCs w:val="21"/>
        </w:rPr>
        <w:t xml:space="preserve">. </w:t>
      </w:r>
    </w:p>
  </w:footnote>
  <w:footnote w:id="31">
    <w:p w:rsidR="00B261FA" w:rsidRPr="00B3338B" w:rsidRDefault="00B261FA" w:rsidP="009227F6">
      <w:pPr>
        <w:pStyle w:val="FootnoteText"/>
        <w:spacing w:after="0" w:line="240" w:lineRule="auto"/>
        <w:rPr>
          <w:rFonts w:ascii="Times New Roman" w:hAnsi="Times New Roman"/>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w:t>
      </w:r>
      <w:r w:rsidR="0068207C" w:rsidRPr="00B3338B">
        <w:rPr>
          <w:rFonts w:ascii="Times New Roman" w:hAnsi="Times New Roman"/>
          <w:sz w:val="21"/>
          <w:szCs w:val="21"/>
        </w:rPr>
        <w:t xml:space="preserve">Jerrold Nadler, Chairman, United States House of Representatives Committee on the Judiciary, </w:t>
      </w:r>
      <w:r w:rsidR="0068207C" w:rsidRPr="00B3338B">
        <w:rPr>
          <w:rFonts w:ascii="Times New Roman" w:hAnsi="Times New Roman"/>
          <w:i/>
          <w:sz w:val="21"/>
          <w:szCs w:val="21"/>
        </w:rPr>
        <w:t>Letter to The Honorable William P. Barr</w:t>
      </w:r>
      <w:r w:rsidR="0068207C" w:rsidRPr="00B3338B">
        <w:rPr>
          <w:rFonts w:ascii="Times New Roman" w:hAnsi="Times New Roman"/>
          <w:sz w:val="21"/>
          <w:szCs w:val="21"/>
        </w:rPr>
        <w:t xml:space="preserve"> (Mar. 12, 2020), </w:t>
      </w:r>
      <w:hyperlink r:id="rId26" w:history="1">
        <w:r w:rsidR="0068207C" w:rsidRPr="00B3338B">
          <w:rPr>
            <w:rStyle w:val="Hyperlink"/>
            <w:rFonts w:ascii="Times New Roman" w:hAnsi="Times New Roman"/>
            <w:sz w:val="21"/>
            <w:szCs w:val="21"/>
          </w:rPr>
          <w:t>https://judiciary.house.gov/uploadedfiles/2020-03-12_letter_to_ag_barr_re_covid-19.pdf</w:t>
        </w:r>
      </w:hyperlink>
      <w:r w:rsidR="0068207C" w:rsidRPr="00B3338B">
        <w:rPr>
          <w:rFonts w:ascii="Times New Roman" w:hAnsi="Times New Roman"/>
          <w:sz w:val="21"/>
          <w:szCs w:val="21"/>
        </w:rPr>
        <w:t>.</w:t>
      </w:r>
    </w:p>
  </w:footnote>
  <w:footnote w:id="32">
    <w:p w:rsidR="003F58A3" w:rsidRPr="00B3338B" w:rsidRDefault="003F58A3" w:rsidP="009227F6">
      <w:pPr>
        <w:pStyle w:val="FootnoteText"/>
        <w:spacing w:after="0" w:line="240" w:lineRule="auto"/>
        <w:rPr>
          <w:rFonts w:ascii="Times New Roman" w:hAnsi="Times New Roman"/>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w:t>
      </w:r>
      <w:proofErr w:type="spellStart"/>
      <w:r w:rsidRPr="00B3338B">
        <w:rPr>
          <w:rFonts w:ascii="Times New Roman" w:hAnsi="Times New Roman"/>
          <w:sz w:val="21"/>
          <w:szCs w:val="21"/>
        </w:rPr>
        <w:t>Jenavieve</w:t>
      </w:r>
      <w:proofErr w:type="spellEnd"/>
      <w:r w:rsidRPr="00B3338B">
        <w:rPr>
          <w:rFonts w:ascii="Times New Roman" w:hAnsi="Times New Roman"/>
          <w:sz w:val="21"/>
          <w:szCs w:val="21"/>
        </w:rPr>
        <w:t xml:space="preserve"> Hatch and Hayley Miller, </w:t>
      </w:r>
      <w:r w:rsidRPr="00B3338B">
        <w:rPr>
          <w:rFonts w:ascii="Times New Roman" w:hAnsi="Times New Roman"/>
          <w:i/>
          <w:sz w:val="21"/>
          <w:szCs w:val="21"/>
        </w:rPr>
        <w:t>Prisons Are Ripe For Coronavirus Outbreak. They’re Not Ready.</w:t>
      </w:r>
      <w:r w:rsidRPr="00B3338B">
        <w:rPr>
          <w:rFonts w:ascii="Times New Roman" w:hAnsi="Times New Roman"/>
          <w:sz w:val="21"/>
          <w:szCs w:val="21"/>
        </w:rPr>
        <w:t xml:space="preserve">, </w:t>
      </w:r>
      <w:r w:rsidRPr="00B3338B">
        <w:rPr>
          <w:rFonts w:ascii="Times New Roman" w:hAnsi="Times New Roman"/>
          <w:smallCaps/>
          <w:sz w:val="21"/>
          <w:szCs w:val="21"/>
        </w:rPr>
        <w:t>Huff Post</w:t>
      </w:r>
      <w:r w:rsidRPr="00B3338B">
        <w:rPr>
          <w:rFonts w:ascii="Times New Roman" w:hAnsi="Times New Roman"/>
          <w:sz w:val="21"/>
          <w:szCs w:val="21"/>
        </w:rPr>
        <w:t xml:space="preserve"> (Mar. 10, 2020 at 5:45 a.m.), </w:t>
      </w:r>
      <w:hyperlink r:id="rId27" w:history="1">
        <w:r w:rsidRPr="00B3338B">
          <w:rPr>
            <w:rStyle w:val="Hyperlink"/>
            <w:rFonts w:ascii="Times New Roman" w:hAnsi="Times New Roman"/>
            <w:sz w:val="21"/>
            <w:szCs w:val="21"/>
          </w:rPr>
          <w:t>https://www.huffpost.com/entry/coronavirus-outbreak-jails-prisons_n_5e66ba77c5b6670e72fd020d</w:t>
        </w:r>
      </w:hyperlink>
      <w:r w:rsidRPr="00B3338B">
        <w:rPr>
          <w:rFonts w:ascii="Times New Roman" w:hAnsi="Times New Roman"/>
          <w:sz w:val="21"/>
          <w:szCs w:val="21"/>
        </w:rPr>
        <w:t xml:space="preserve">. </w:t>
      </w:r>
    </w:p>
  </w:footnote>
  <w:footnote w:id="33">
    <w:p w:rsidR="0022485A" w:rsidRPr="00B3338B" w:rsidRDefault="0022485A" w:rsidP="009227F6">
      <w:pPr>
        <w:pStyle w:val="FootnoteText"/>
        <w:spacing w:after="0" w:line="240" w:lineRule="auto"/>
        <w:rPr>
          <w:rFonts w:ascii="Times New Roman" w:hAnsi="Times New Roman"/>
          <w:i/>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Jennifer </w:t>
      </w:r>
      <w:proofErr w:type="spellStart"/>
      <w:r w:rsidRPr="00B3338B">
        <w:rPr>
          <w:rFonts w:ascii="Times New Roman" w:hAnsi="Times New Roman"/>
          <w:sz w:val="21"/>
          <w:szCs w:val="21"/>
        </w:rPr>
        <w:t>Gonnerman</w:t>
      </w:r>
      <w:proofErr w:type="spellEnd"/>
      <w:r w:rsidRPr="00B3338B">
        <w:rPr>
          <w:rFonts w:ascii="Times New Roman" w:hAnsi="Times New Roman"/>
          <w:sz w:val="21"/>
          <w:szCs w:val="21"/>
        </w:rPr>
        <w:t xml:space="preserve">, </w:t>
      </w:r>
      <w:r w:rsidRPr="00B3338B">
        <w:rPr>
          <w:rFonts w:ascii="Times New Roman" w:hAnsi="Times New Roman"/>
          <w:i/>
          <w:sz w:val="21"/>
          <w:szCs w:val="21"/>
        </w:rPr>
        <w:t>How Prisons and Jails Can Respond to the Coronavirus</w:t>
      </w:r>
      <w:r w:rsidRPr="00B3338B">
        <w:rPr>
          <w:rFonts w:ascii="Times New Roman" w:hAnsi="Times New Roman"/>
          <w:sz w:val="21"/>
          <w:szCs w:val="21"/>
        </w:rPr>
        <w:t xml:space="preserve">, </w:t>
      </w:r>
      <w:r w:rsidRPr="00B3338B">
        <w:rPr>
          <w:rFonts w:ascii="Times New Roman" w:hAnsi="Times New Roman"/>
          <w:smallCaps/>
          <w:sz w:val="21"/>
          <w:szCs w:val="21"/>
        </w:rPr>
        <w:t>The New Yorker</w:t>
      </w:r>
      <w:r w:rsidRPr="00B3338B">
        <w:rPr>
          <w:rFonts w:ascii="Times New Roman" w:hAnsi="Times New Roman"/>
          <w:sz w:val="21"/>
          <w:szCs w:val="21"/>
        </w:rPr>
        <w:t xml:space="preserve"> (Mar. 14, 2020), </w:t>
      </w:r>
      <w:hyperlink r:id="rId28" w:history="1">
        <w:r w:rsidRPr="00B3338B">
          <w:rPr>
            <w:rStyle w:val="Hyperlink"/>
            <w:rFonts w:ascii="Times New Roman" w:hAnsi="Times New Roman"/>
            <w:sz w:val="21"/>
            <w:szCs w:val="21"/>
          </w:rPr>
          <w:t>https://www.newyorker.com/news/q-and-a/how-prisons-and-jails-can-respond-to-the-coronavirus</w:t>
        </w:r>
      </w:hyperlink>
      <w:r w:rsidRPr="00B3338B">
        <w:rPr>
          <w:rFonts w:ascii="Times New Roman" w:hAnsi="Times New Roman"/>
          <w:sz w:val="21"/>
          <w:szCs w:val="21"/>
        </w:rPr>
        <w:t xml:space="preserve">? </w:t>
      </w:r>
    </w:p>
  </w:footnote>
  <w:footnote w:id="34">
    <w:p w:rsidR="00570D89" w:rsidRPr="00B3338B" w:rsidRDefault="00570D89" w:rsidP="009227F6">
      <w:pPr>
        <w:pStyle w:val="FootnoteText"/>
        <w:spacing w:after="0" w:line="240" w:lineRule="auto"/>
        <w:rPr>
          <w:rFonts w:ascii="Times New Roman" w:hAnsi="Times New Roman"/>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w:t>
      </w:r>
      <w:proofErr w:type="spellStart"/>
      <w:r w:rsidRPr="00B3338B">
        <w:rPr>
          <w:rFonts w:ascii="Times New Roman" w:hAnsi="Times New Roman"/>
          <w:sz w:val="21"/>
          <w:szCs w:val="21"/>
        </w:rPr>
        <w:t>Oluwadamilola</w:t>
      </w:r>
      <w:proofErr w:type="spellEnd"/>
      <w:r w:rsidRPr="00B3338B">
        <w:rPr>
          <w:rFonts w:ascii="Times New Roman" w:hAnsi="Times New Roman"/>
          <w:sz w:val="21"/>
          <w:szCs w:val="21"/>
        </w:rPr>
        <w:t xml:space="preserve"> T. </w:t>
      </w:r>
      <w:proofErr w:type="spellStart"/>
      <w:r w:rsidRPr="00B3338B">
        <w:rPr>
          <w:rFonts w:ascii="Times New Roman" w:hAnsi="Times New Roman"/>
          <w:sz w:val="21"/>
          <w:szCs w:val="21"/>
        </w:rPr>
        <w:t>Oladeru</w:t>
      </w:r>
      <w:proofErr w:type="spellEnd"/>
      <w:r w:rsidRPr="00B3338B">
        <w:rPr>
          <w:rFonts w:ascii="Times New Roman" w:hAnsi="Times New Roman"/>
          <w:sz w:val="21"/>
          <w:szCs w:val="21"/>
        </w:rPr>
        <w:t xml:space="preserve">, et al., </w:t>
      </w:r>
      <w:r w:rsidRPr="00B3338B">
        <w:rPr>
          <w:rFonts w:ascii="Times New Roman" w:hAnsi="Times New Roman"/>
          <w:i/>
          <w:sz w:val="21"/>
          <w:szCs w:val="21"/>
        </w:rPr>
        <w:t>What COVID-19 Means For America’s Incarcerated Population — And How To Ensure It’s Not Left Behind</w:t>
      </w:r>
      <w:r w:rsidRPr="00B3338B">
        <w:rPr>
          <w:rFonts w:ascii="Times New Roman" w:hAnsi="Times New Roman"/>
          <w:sz w:val="21"/>
          <w:szCs w:val="21"/>
        </w:rPr>
        <w:t xml:space="preserve">, </w:t>
      </w:r>
      <w:r w:rsidRPr="00B3338B">
        <w:rPr>
          <w:rFonts w:ascii="Times New Roman" w:hAnsi="Times New Roman"/>
          <w:smallCaps/>
          <w:sz w:val="21"/>
          <w:szCs w:val="21"/>
        </w:rPr>
        <w:t>Health Affairs</w:t>
      </w:r>
      <w:r w:rsidRPr="00B3338B">
        <w:rPr>
          <w:rFonts w:ascii="Times New Roman" w:hAnsi="Times New Roman"/>
          <w:sz w:val="21"/>
          <w:szCs w:val="21"/>
        </w:rPr>
        <w:t xml:space="preserve"> (Mar. 16, 2020), </w:t>
      </w:r>
      <w:hyperlink r:id="rId29" w:history="1">
        <w:r w:rsidRPr="00B3338B">
          <w:rPr>
            <w:rStyle w:val="Hyperlink"/>
            <w:rFonts w:ascii="Times New Roman" w:hAnsi="Times New Roman"/>
            <w:sz w:val="21"/>
            <w:szCs w:val="21"/>
          </w:rPr>
          <w:t>https://www.healthaffairs.org/do/10.1377/hblog20200310.290180/full/</w:t>
        </w:r>
      </w:hyperlink>
      <w:r w:rsidRPr="00B3338B">
        <w:rPr>
          <w:rFonts w:ascii="Times New Roman" w:hAnsi="Times New Roman"/>
          <w:sz w:val="21"/>
          <w:szCs w:val="21"/>
        </w:rPr>
        <w:t xml:space="preserve">. </w:t>
      </w:r>
    </w:p>
  </w:footnote>
  <w:footnote w:id="35">
    <w:p w:rsidR="00E06E94" w:rsidRPr="00B3338B" w:rsidRDefault="00E06E94" w:rsidP="009227F6">
      <w:pPr>
        <w:pStyle w:val="FootnoteText"/>
        <w:spacing w:after="0" w:line="240" w:lineRule="auto"/>
        <w:rPr>
          <w:rFonts w:ascii="Times New Roman" w:hAnsi="Times New Roman"/>
          <w:i/>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Josiah Rich, </w:t>
      </w:r>
      <w:r w:rsidRPr="00B3338B">
        <w:rPr>
          <w:rFonts w:ascii="Times New Roman" w:hAnsi="Times New Roman"/>
          <w:i/>
          <w:sz w:val="21"/>
          <w:szCs w:val="21"/>
        </w:rPr>
        <w:t>We must release prisoners to lessen the spread of coronavirus</w:t>
      </w:r>
      <w:r w:rsidRPr="00B3338B">
        <w:rPr>
          <w:rFonts w:ascii="Times New Roman" w:hAnsi="Times New Roman"/>
          <w:sz w:val="21"/>
          <w:szCs w:val="21"/>
        </w:rPr>
        <w:t xml:space="preserve">, </w:t>
      </w:r>
      <w:r w:rsidRPr="00B3338B">
        <w:rPr>
          <w:rFonts w:ascii="Times New Roman" w:hAnsi="Times New Roman"/>
          <w:smallCaps/>
          <w:sz w:val="21"/>
          <w:szCs w:val="21"/>
        </w:rPr>
        <w:t>The Washington Post</w:t>
      </w:r>
      <w:r w:rsidRPr="00B3338B">
        <w:rPr>
          <w:rFonts w:ascii="Times New Roman" w:hAnsi="Times New Roman"/>
          <w:sz w:val="21"/>
          <w:szCs w:val="21"/>
        </w:rPr>
        <w:t xml:space="preserve"> (Mar. 17, 2020 at 4:01 p.m.), </w:t>
      </w:r>
      <w:hyperlink r:id="rId30" w:history="1">
        <w:r w:rsidRPr="00B3338B">
          <w:rPr>
            <w:rStyle w:val="Hyperlink"/>
            <w:rFonts w:ascii="Times New Roman" w:hAnsi="Times New Roman"/>
            <w:sz w:val="21"/>
            <w:szCs w:val="21"/>
          </w:rPr>
          <w:t>https://www.washingtonpost.com/opinions/2020/03/17/we-must-release-prisoners-lessen-spread-coronavirus/</w:t>
        </w:r>
      </w:hyperlink>
      <w:r w:rsidRPr="00B3338B">
        <w:rPr>
          <w:rFonts w:ascii="Times New Roman" w:hAnsi="Times New Roman"/>
          <w:sz w:val="21"/>
          <w:szCs w:val="21"/>
        </w:rPr>
        <w:t xml:space="preserve">. </w:t>
      </w:r>
    </w:p>
  </w:footnote>
  <w:footnote w:id="36">
    <w:p w:rsidR="003C66CC" w:rsidRPr="00B3338B" w:rsidRDefault="003C66CC" w:rsidP="009227F6">
      <w:pPr>
        <w:pStyle w:val="FootnoteText"/>
        <w:spacing w:after="0" w:line="240" w:lineRule="auto"/>
        <w:rPr>
          <w:rFonts w:ascii="Times New Roman" w:hAnsi="Times New Roman"/>
          <w:i/>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Kara Scannell, et al., </w:t>
      </w:r>
      <w:r w:rsidRPr="00B3338B">
        <w:rPr>
          <w:rFonts w:ascii="Times New Roman" w:hAnsi="Times New Roman"/>
          <w:i/>
          <w:sz w:val="21"/>
          <w:szCs w:val="21"/>
        </w:rPr>
        <w:t>'More challenging than 9/11': Pandemic tests American criminal justice</w:t>
      </w:r>
      <w:r w:rsidRPr="00B3338B">
        <w:rPr>
          <w:rFonts w:ascii="Times New Roman" w:hAnsi="Times New Roman"/>
          <w:sz w:val="21"/>
          <w:szCs w:val="21"/>
        </w:rPr>
        <w:t xml:space="preserve">, </w:t>
      </w:r>
      <w:r w:rsidRPr="00B3338B">
        <w:rPr>
          <w:rFonts w:ascii="Times New Roman" w:hAnsi="Times New Roman"/>
          <w:smallCaps/>
          <w:sz w:val="21"/>
          <w:szCs w:val="21"/>
        </w:rPr>
        <w:t>CNN</w:t>
      </w:r>
      <w:r w:rsidRPr="00B3338B">
        <w:rPr>
          <w:rFonts w:ascii="Times New Roman" w:hAnsi="Times New Roman"/>
          <w:sz w:val="21"/>
          <w:szCs w:val="21"/>
        </w:rPr>
        <w:t xml:space="preserve"> (Mar. 17, 2020 at 12:27 p.m.), </w:t>
      </w:r>
      <w:hyperlink r:id="rId31" w:history="1">
        <w:r w:rsidRPr="00B3338B">
          <w:rPr>
            <w:rStyle w:val="Hyperlink"/>
            <w:rFonts w:ascii="Times New Roman" w:hAnsi="Times New Roman"/>
            <w:sz w:val="21"/>
            <w:szCs w:val="21"/>
          </w:rPr>
          <w:t>https://www.cnn.com/2020/03/17/politics/pandemic-tests-american-criminal-justice/index.html</w:t>
        </w:r>
      </w:hyperlink>
      <w:r w:rsidRPr="00B3338B">
        <w:rPr>
          <w:rFonts w:ascii="Times New Roman" w:hAnsi="Times New Roman"/>
          <w:sz w:val="21"/>
          <w:szCs w:val="21"/>
        </w:rPr>
        <w:t xml:space="preserve">. </w:t>
      </w:r>
    </w:p>
  </w:footnote>
  <w:footnote w:id="37">
    <w:p w:rsidR="003C66CC" w:rsidRPr="00B3338B" w:rsidRDefault="003C66CC" w:rsidP="009227F6">
      <w:pPr>
        <w:pStyle w:val="FootnoteText"/>
        <w:spacing w:after="0" w:line="240" w:lineRule="auto"/>
        <w:rPr>
          <w:rFonts w:ascii="Times New Roman" w:hAnsi="Times New Roman"/>
          <w:sz w:val="21"/>
          <w:szCs w:val="21"/>
        </w:rPr>
      </w:pPr>
      <w:r w:rsidRPr="00B3338B">
        <w:rPr>
          <w:rStyle w:val="FootnoteReference"/>
          <w:rFonts w:ascii="Times New Roman" w:hAnsi="Times New Roman"/>
          <w:sz w:val="21"/>
          <w:szCs w:val="21"/>
        </w:rPr>
        <w:footnoteRef/>
      </w:r>
      <w:r w:rsidRPr="00B3338B">
        <w:rPr>
          <w:rFonts w:ascii="Times New Roman" w:hAnsi="Times New Roman"/>
          <w:sz w:val="21"/>
          <w:szCs w:val="21"/>
        </w:rPr>
        <w:t xml:space="preserve"> Lauren Gill, </w:t>
      </w:r>
      <w:r w:rsidRPr="00B3338B">
        <w:rPr>
          <w:rFonts w:ascii="Times New Roman" w:hAnsi="Times New Roman"/>
          <w:i/>
          <w:sz w:val="21"/>
          <w:szCs w:val="21"/>
        </w:rPr>
        <w:t>Coronavirus Leaves Defense Attorneys Torn Between Visiting Their Jailed Clients and Spreading the Illness</w:t>
      </w:r>
      <w:r w:rsidRPr="00B3338B">
        <w:rPr>
          <w:rFonts w:ascii="Times New Roman" w:hAnsi="Times New Roman"/>
          <w:sz w:val="21"/>
          <w:szCs w:val="21"/>
        </w:rPr>
        <w:t xml:space="preserve">, </w:t>
      </w:r>
      <w:r w:rsidRPr="00B3338B">
        <w:rPr>
          <w:rFonts w:ascii="Times New Roman" w:hAnsi="Times New Roman"/>
          <w:smallCaps/>
          <w:sz w:val="21"/>
          <w:szCs w:val="21"/>
        </w:rPr>
        <w:t>The Appeal</w:t>
      </w:r>
      <w:r w:rsidRPr="00B3338B">
        <w:rPr>
          <w:rFonts w:ascii="Times New Roman" w:hAnsi="Times New Roman"/>
          <w:sz w:val="21"/>
          <w:szCs w:val="21"/>
        </w:rPr>
        <w:t xml:space="preserve"> (Mar. 17, 2020) </w:t>
      </w:r>
      <w:hyperlink r:id="rId32" w:history="1">
        <w:r w:rsidRPr="00B3338B">
          <w:rPr>
            <w:rStyle w:val="Hyperlink"/>
            <w:rFonts w:ascii="Times New Roman" w:hAnsi="Times New Roman"/>
            <w:sz w:val="21"/>
            <w:szCs w:val="21"/>
          </w:rPr>
          <w:t>https://theappeal.org/coronavirus-leaves-defense-attorneys-torn-between-visiting-their-jailed-clients-and-spreading-the-illness/</w:t>
        </w:r>
      </w:hyperlink>
      <w:r w:rsidRPr="00B3338B">
        <w:rPr>
          <w:rFonts w:ascii="Times New Roman" w:hAnsi="Times New Roman"/>
          <w:sz w:val="21"/>
          <w:szCs w:val="2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2EEBB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8E4635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A50988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6B04FD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932DE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1C19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D81A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D0F5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C0F6E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A83E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AA5A26"/>
    <w:multiLevelType w:val="hybridMultilevel"/>
    <w:tmpl w:val="39549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D1201E"/>
    <w:multiLevelType w:val="hybridMultilevel"/>
    <w:tmpl w:val="DD523BD2"/>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8F8236F"/>
    <w:multiLevelType w:val="hybridMultilevel"/>
    <w:tmpl w:val="8550E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00026"/>
    <w:multiLevelType w:val="hybridMultilevel"/>
    <w:tmpl w:val="D04C910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41D0CB0"/>
    <w:multiLevelType w:val="hybridMultilevel"/>
    <w:tmpl w:val="C4FA3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C502FB"/>
    <w:multiLevelType w:val="hybridMultilevel"/>
    <w:tmpl w:val="B46E7634"/>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3D29C0"/>
    <w:multiLevelType w:val="hybridMultilevel"/>
    <w:tmpl w:val="A1B07F28"/>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81B70AB"/>
    <w:multiLevelType w:val="hybridMultilevel"/>
    <w:tmpl w:val="4E964D0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0756232"/>
    <w:multiLevelType w:val="hybridMultilevel"/>
    <w:tmpl w:val="EB9A07A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66A753A0"/>
    <w:multiLevelType w:val="multilevel"/>
    <w:tmpl w:val="CEB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3E4E03"/>
    <w:multiLevelType w:val="hybridMultilevel"/>
    <w:tmpl w:val="3C74A4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ABD172D"/>
    <w:multiLevelType w:val="hybridMultilevel"/>
    <w:tmpl w:val="B5C83658"/>
    <w:lvl w:ilvl="0" w:tplc="7ECAAEFE">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7D09291D"/>
    <w:multiLevelType w:val="hybridMultilevel"/>
    <w:tmpl w:val="BC1C069C"/>
    <w:lvl w:ilvl="0" w:tplc="81760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21"/>
  </w:num>
  <w:num w:numId="14">
    <w:abstractNumId w:val="11"/>
  </w:num>
  <w:num w:numId="15">
    <w:abstractNumId w:val="13"/>
  </w:num>
  <w:num w:numId="16">
    <w:abstractNumId w:val="1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2"/>
  </w:num>
  <w:num w:numId="20">
    <w:abstractNumId w:val="17"/>
  </w:num>
  <w:num w:numId="21">
    <w:abstractNumId w:val="18"/>
  </w:num>
  <w:num w:numId="22">
    <w:abstractNumId w:val="19"/>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619"/>
    <w:rsid w:val="00002676"/>
    <w:rsid w:val="00002D20"/>
    <w:rsid w:val="00007722"/>
    <w:rsid w:val="00013BF2"/>
    <w:rsid w:val="000142A6"/>
    <w:rsid w:val="000247DE"/>
    <w:rsid w:val="00026FFA"/>
    <w:rsid w:val="00032192"/>
    <w:rsid w:val="00043409"/>
    <w:rsid w:val="00044C0D"/>
    <w:rsid w:val="00050B44"/>
    <w:rsid w:val="00053900"/>
    <w:rsid w:val="00056459"/>
    <w:rsid w:val="00065DE1"/>
    <w:rsid w:val="000660F4"/>
    <w:rsid w:val="00071A10"/>
    <w:rsid w:val="000737C8"/>
    <w:rsid w:val="00074D95"/>
    <w:rsid w:val="00080B01"/>
    <w:rsid w:val="000871B6"/>
    <w:rsid w:val="00091786"/>
    <w:rsid w:val="0009392E"/>
    <w:rsid w:val="00094551"/>
    <w:rsid w:val="00094AC2"/>
    <w:rsid w:val="000A0505"/>
    <w:rsid w:val="000A3997"/>
    <w:rsid w:val="000A3AFB"/>
    <w:rsid w:val="000A4FF7"/>
    <w:rsid w:val="000A5B20"/>
    <w:rsid w:val="000B22F6"/>
    <w:rsid w:val="000B78AB"/>
    <w:rsid w:val="000C01A6"/>
    <w:rsid w:val="000C0ED2"/>
    <w:rsid w:val="000C27FC"/>
    <w:rsid w:val="000D08BA"/>
    <w:rsid w:val="000D265C"/>
    <w:rsid w:val="000D2DBB"/>
    <w:rsid w:val="000D7D6D"/>
    <w:rsid w:val="000E1087"/>
    <w:rsid w:val="000E25EF"/>
    <w:rsid w:val="000E44AC"/>
    <w:rsid w:val="000E6EB1"/>
    <w:rsid w:val="000E7492"/>
    <w:rsid w:val="000F2505"/>
    <w:rsid w:val="000F25B2"/>
    <w:rsid w:val="000F2D12"/>
    <w:rsid w:val="000F62E7"/>
    <w:rsid w:val="000F7A20"/>
    <w:rsid w:val="00101F5A"/>
    <w:rsid w:val="00104B48"/>
    <w:rsid w:val="00106B53"/>
    <w:rsid w:val="001140A5"/>
    <w:rsid w:val="001200D4"/>
    <w:rsid w:val="00126F47"/>
    <w:rsid w:val="00132CE4"/>
    <w:rsid w:val="001344BE"/>
    <w:rsid w:val="00135E27"/>
    <w:rsid w:val="001438EA"/>
    <w:rsid w:val="00144D8B"/>
    <w:rsid w:val="00147D36"/>
    <w:rsid w:val="001511D4"/>
    <w:rsid w:val="00154570"/>
    <w:rsid w:val="0015567D"/>
    <w:rsid w:val="00166254"/>
    <w:rsid w:val="00166E5F"/>
    <w:rsid w:val="00167EDA"/>
    <w:rsid w:val="001723FC"/>
    <w:rsid w:val="00172625"/>
    <w:rsid w:val="001777D4"/>
    <w:rsid w:val="00187ACD"/>
    <w:rsid w:val="00187CAA"/>
    <w:rsid w:val="001933AA"/>
    <w:rsid w:val="00194448"/>
    <w:rsid w:val="00197490"/>
    <w:rsid w:val="001A225F"/>
    <w:rsid w:val="001C07AE"/>
    <w:rsid w:val="001C0854"/>
    <w:rsid w:val="001C0A03"/>
    <w:rsid w:val="001C5460"/>
    <w:rsid w:val="001C6C3B"/>
    <w:rsid w:val="001D16F2"/>
    <w:rsid w:val="001E58A4"/>
    <w:rsid w:val="001E615B"/>
    <w:rsid w:val="001F2060"/>
    <w:rsid w:val="001F2766"/>
    <w:rsid w:val="001F5652"/>
    <w:rsid w:val="00200DAE"/>
    <w:rsid w:val="00201C31"/>
    <w:rsid w:val="0020216D"/>
    <w:rsid w:val="00210091"/>
    <w:rsid w:val="00211648"/>
    <w:rsid w:val="00214678"/>
    <w:rsid w:val="002148B7"/>
    <w:rsid w:val="00215C6A"/>
    <w:rsid w:val="00223F16"/>
    <w:rsid w:val="0022485A"/>
    <w:rsid w:val="00240DE6"/>
    <w:rsid w:val="002455B4"/>
    <w:rsid w:val="00247D9B"/>
    <w:rsid w:val="0026152E"/>
    <w:rsid w:val="0026571F"/>
    <w:rsid w:val="00266168"/>
    <w:rsid w:val="00274EA7"/>
    <w:rsid w:val="002758D5"/>
    <w:rsid w:val="0028616F"/>
    <w:rsid w:val="00294B4C"/>
    <w:rsid w:val="00297C55"/>
    <w:rsid w:val="002A2357"/>
    <w:rsid w:val="002A7C7D"/>
    <w:rsid w:val="002A7EBA"/>
    <w:rsid w:val="002B1ADA"/>
    <w:rsid w:val="002B3CF0"/>
    <w:rsid w:val="002C0369"/>
    <w:rsid w:val="002C41A7"/>
    <w:rsid w:val="002C4303"/>
    <w:rsid w:val="002C46BA"/>
    <w:rsid w:val="002C58E3"/>
    <w:rsid w:val="002C5D40"/>
    <w:rsid w:val="002D0150"/>
    <w:rsid w:val="002D16BA"/>
    <w:rsid w:val="002D3793"/>
    <w:rsid w:val="002D4709"/>
    <w:rsid w:val="002D6D0F"/>
    <w:rsid w:val="002E34B8"/>
    <w:rsid w:val="002E5A06"/>
    <w:rsid w:val="002F2357"/>
    <w:rsid w:val="002F4071"/>
    <w:rsid w:val="002F4F54"/>
    <w:rsid w:val="00301E50"/>
    <w:rsid w:val="0030278D"/>
    <w:rsid w:val="003058FF"/>
    <w:rsid w:val="00306C84"/>
    <w:rsid w:val="00307133"/>
    <w:rsid w:val="00307A7D"/>
    <w:rsid w:val="00315443"/>
    <w:rsid w:val="00315846"/>
    <w:rsid w:val="00320A18"/>
    <w:rsid w:val="00323548"/>
    <w:rsid w:val="00342FB7"/>
    <w:rsid w:val="0035133A"/>
    <w:rsid w:val="00356503"/>
    <w:rsid w:val="00357FFA"/>
    <w:rsid w:val="003620F7"/>
    <w:rsid w:val="00363382"/>
    <w:rsid w:val="0036398D"/>
    <w:rsid w:val="00364A92"/>
    <w:rsid w:val="003655F0"/>
    <w:rsid w:val="00373EE6"/>
    <w:rsid w:val="0037473C"/>
    <w:rsid w:val="0038049A"/>
    <w:rsid w:val="00383038"/>
    <w:rsid w:val="00385518"/>
    <w:rsid w:val="00392FD5"/>
    <w:rsid w:val="00393C83"/>
    <w:rsid w:val="003A3585"/>
    <w:rsid w:val="003A38EC"/>
    <w:rsid w:val="003A42F8"/>
    <w:rsid w:val="003A47A6"/>
    <w:rsid w:val="003A525B"/>
    <w:rsid w:val="003A77C4"/>
    <w:rsid w:val="003B1022"/>
    <w:rsid w:val="003B1F2B"/>
    <w:rsid w:val="003C036E"/>
    <w:rsid w:val="003C24CD"/>
    <w:rsid w:val="003C66CC"/>
    <w:rsid w:val="003C7299"/>
    <w:rsid w:val="003C7A7D"/>
    <w:rsid w:val="003D2473"/>
    <w:rsid w:val="003D2704"/>
    <w:rsid w:val="003E1BF7"/>
    <w:rsid w:val="003E4596"/>
    <w:rsid w:val="003F58A3"/>
    <w:rsid w:val="00402774"/>
    <w:rsid w:val="0041045C"/>
    <w:rsid w:val="00414CBE"/>
    <w:rsid w:val="00416672"/>
    <w:rsid w:val="0043150F"/>
    <w:rsid w:val="00434922"/>
    <w:rsid w:val="004350E7"/>
    <w:rsid w:val="004358D1"/>
    <w:rsid w:val="00437FD3"/>
    <w:rsid w:val="004462FA"/>
    <w:rsid w:val="00460820"/>
    <w:rsid w:val="00463E0B"/>
    <w:rsid w:val="00465955"/>
    <w:rsid w:val="00473A0C"/>
    <w:rsid w:val="004749B8"/>
    <w:rsid w:val="00477AF9"/>
    <w:rsid w:val="0048361B"/>
    <w:rsid w:val="00496C14"/>
    <w:rsid w:val="00497DFB"/>
    <w:rsid w:val="004A1D2F"/>
    <w:rsid w:val="004A3376"/>
    <w:rsid w:val="004B16AB"/>
    <w:rsid w:val="004B4D71"/>
    <w:rsid w:val="004C0878"/>
    <w:rsid w:val="004D09A5"/>
    <w:rsid w:val="004D6B3F"/>
    <w:rsid w:val="004E10F1"/>
    <w:rsid w:val="004E2736"/>
    <w:rsid w:val="004E7BA4"/>
    <w:rsid w:val="004F47E2"/>
    <w:rsid w:val="004F7E0C"/>
    <w:rsid w:val="00501993"/>
    <w:rsid w:val="00506903"/>
    <w:rsid w:val="00512946"/>
    <w:rsid w:val="00520882"/>
    <w:rsid w:val="00520C52"/>
    <w:rsid w:val="00523F70"/>
    <w:rsid w:val="00530339"/>
    <w:rsid w:val="00531BE1"/>
    <w:rsid w:val="005354B2"/>
    <w:rsid w:val="00535DEC"/>
    <w:rsid w:val="00542931"/>
    <w:rsid w:val="00547089"/>
    <w:rsid w:val="00551FA8"/>
    <w:rsid w:val="00557109"/>
    <w:rsid w:val="00565DAC"/>
    <w:rsid w:val="00570571"/>
    <w:rsid w:val="00570D89"/>
    <w:rsid w:val="005723DC"/>
    <w:rsid w:val="0057370D"/>
    <w:rsid w:val="00594F75"/>
    <w:rsid w:val="005956EA"/>
    <w:rsid w:val="00596BC9"/>
    <w:rsid w:val="005A1658"/>
    <w:rsid w:val="005A4854"/>
    <w:rsid w:val="005A6BCB"/>
    <w:rsid w:val="005B3520"/>
    <w:rsid w:val="005C1DD6"/>
    <w:rsid w:val="005C75B9"/>
    <w:rsid w:val="005C7ABD"/>
    <w:rsid w:val="005D07DB"/>
    <w:rsid w:val="005D4888"/>
    <w:rsid w:val="005D4DAD"/>
    <w:rsid w:val="005D7087"/>
    <w:rsid w:val="005F39BD"/>
    <w:rsid w:val="005F488E"/>
    <w:rsid w:val="005F4DF6"/>
    <w:rsid w:val="005F4EF3"/>
    <w:rsid w:val="005F6517"/>
    <w:rsid w:val="005F72D2"/>
    <w:rsid w:val="00602BDC"/>
    <w:rsid w:val="00606DEC"/>
    <w:rsid w:val="00607F2C"/>
    <w:rsid w:val="00620205"/>
    <w:rsid w:val="0062366B"/>
    <w:rsid w:val="006339DC"/>
    <w:rsid w:val="006352B9"/>
    <w:rsid w:val="006658CC"/>
    <w:rsid w:val="00671189"/>
    <w:rsid w:val="00681570"/>
    <w:rsid w:val="0068207C"/>
    <w:rsid w:val="00686207"/>
    <w:rsid w:val="00687A5A"/>
    <w:rsid w:val="00691DFE"/>
    <w:rsid w:val="00691EA5"/>
    <w:rsid w:val="006924BA"/>
    <w:rsid w:val="00694681"/>
    <w:rsid w:val="006A0034"/>
    <w:rsid w:val="006A3C34"/>
    <w:rsid w:val="006A5940"/>
    <w:rsid w:val="006A72DA"/>
    <w:rsid w:val="006B15EE"/>
    <w:rsid w:val="006B5775"/>
    <w:rsid w:val="006C1A65"/>
    <w:rsid w:val="006C1C7A"/>
    <w:rsid w:val="006C7B6D"/>
    <w:rsid w:val="006D1550"/>
    <w:rsid w:val="006D23FE"/>
    <w:rsid w:val="006D31A8"/>
    <w:rsid w:val="006E22A3"/>
    <w:rsid w:val="006F61C4"/>
    <w:rsid w:val="006F7944"/>
    <w:rsid w:val="007018AC"/>
    <w:rsid w:val="007026CF"/>
    <w:rsid w:val="007142AE"/>
    <w:rsid w:val="007156C5"/>
    <w:rsid w:val="00722305"/>
    <w:rsid w:val="00723D55"/>
    <w:rsid w:val="00725D35"/>
    <w:rsid w:val="00727294"/>
    <w:rsid w:val="0073335A"/>
    <w:rsid w:val="00744D89"/>
    <w:rsid w:val="00755F6B"/>
    <w:rsid w:val="00756E1B"/>
    <w:rsid w:val="00763958"/>
    <w:rsid w:val="00764CC9"/>
    <w:rsid w:val="00765D1F"/>
    <w:rsid w:val="00766F34"/>
    <w:rsid w:val="007719D2"/>
    <w:rsid w:val="007736D8"/>
    <w:rsid w:val="00773B7A"/>
    <w:rsid w:val="00783933"/>
    <w:rsid w:val="00784C63"/>
    <w:rsid w:val="00787CC0"/>
    <w:rsid w:val="0079149C"/>
    <w:rsid w:val="00794336"/>
    <w:rsid w:val="00794D59"/>
    <w:rsid w:val="00796A4E"/>
    <w:rsid w:val="007A35C7"/>
    <w:rsid w:val="007B428B"/>
    <w:rsid w:val="007B5428"/>
    <w:rsid w:val="007C2559"/>
    <w:rsid w:val="007C28D4"/>
    <w:rsid w:val="007C4C4D"/>
    <w:rsid w:val="007C5D6A"/>
    <w:rsid w:val="007D2737"/>
    <w:rsid w:val="007F1662"/>
    <w:rsid w:val="007F4B38"/>
    <w:rsid w:val="007F5B41"/>
    <w:rsid w:val="007F5F08"/>
    <w:rsid w:val="0080388D"/>
    <w:rsid w:val="00803C37"/>
    <w:rsid w:val="00803E0D"/>
    <w:rsid w:val="008062FD"/>
    <w:rsid w:val="00807655"/>
    <w:rsid w:val="0081215F"/>
    <w:rsid w:val="00812C02"/>
    <w:rsid w:val="0082399D"/>
    <w:rsid w:val="00827430"/>
    <w:rsid w:val="00830001"/>
    <w:rsid w:val="0083409C"/>
    <w:rsid w:val="00841DA9"/>
    <w:rsid w:val="00845755"/>
    <w:rsid w:val="00845A35"/>
    <w:rsid w:val="00847E51"/>
    <w:rsid w:val="00856C9D"/>
    <w:rsid w:val="00857D7C"/>
    <w:rsid w:val="0086129A"/>
    <w:rsid w:val="00863D50"/>
    <w:rsid w:val="008672C3"/>
    <w:rsid w:val="0087158F"/>
    <w:rsid w:val="00873C71"/>
    <w:rsid w:val="008768DE"/>
    <w:rsid w:val="008770DD"/>
    <w:rsid w:val="00880847"/>
    <w:rsid w:val="0088372E"/>
    <w:rsid w:val="00884B19"/>
    <w:rsid w:val="00885ED7"/>
    <w:rsid w:val="00886E18"/>
    <w:rsid w:val="008878D6"/>
    <w:rsid w:val="008925B6"/>
    <w:rsid w:val="008929F7"/>
    <w:rsid w:val="00894FF0"/>
    <w:rsid w:val="008976C9"/>
    <w:rsid w:val="008A29EA"/>
    <w:rsid w:val="008A3989"/>
    <w:rsid w:val="008A52D7"/>
    <w:rsid w:val="008A574A"/>
    <w:rsid w:val="008A6A61"/>
    <w:rsid w:val="008C0E95"/>
    <w:rsid w:val="008C25D5"/>
    <w:rsid w:val="008C5452"/>
    <w:rsid w:val="008C6DFB"/>
    <w:rsid w:val="008D478C"/>
    <w:rsid w:val="008E75FA"/>
    <w:rsid w:val="008F15CA"/>
    <w:rsid w:val="008F183C"/>
    <w:rsid w:val="009005A2"/>
    <w:rsid w:val="009066B7"/>
    <w:rsid w:val="00907915"/>
    <w:rsid w:val="00911C83"/>
    <w:rsid w:val="009227F6"/>
    <w:rsid w:val="00930FA5"/>
    <w:rsid w:val="00934936"/>
    <w:rsid w:val="00947BE9"/>
    <w:rsid w:val="00955399"/>
    <w:rsid w:val="00955BDC"/>
    <w:rsid w:val="009626ED"/>
    <w:rsid w:val="009655D6"/>
    <w:rsid w:val="009664B8"/>
    <w:rsid w:val="009669F3"/>
    <w:rsid w:val="0097072C"/>
    <w:rsid w:val="00972F41"/>
    <w:rsid w:val="009821D3"/>
    <w:rsid w:val="00983124"/>
    <w:rsid w:val="0098374B"/>
    <w:rsid w:val="00986CB3"/>
    <w:rsid w:val="00990958"/>
    <w:rsid w:val="0099237E"/>
    <w:rsid w:val="00992D5E"/>
    <w:rsid w:val="00992F97"/>
    <w:rsid w:val="00993F6D"/>
    <w:rsid w:val="009969B3"/>
    <w:rsid w:val="009A3335"/>
    <w:rsid w:val="009B1081"/>
    <w:rsid w:val="009C0845"/>
    <w:rsid w:val="009C398D"/>
    <w:rsid w:val="009C729D"/>
    <w:rsid w:val="009D13E3"/>
    <w:rsid w:val="009D4350"/>
    <w:rsid w:val="009D71C9"/>
    <w:rsid w:val="009F30C2"/>
    <w:rsid w:val="009F3ECF"/>
    <w:rsid w:val="009F6535"/>
    <w:rsid w:val="009F6941"/>
    <w:rsid w:val="00A000D4"/>
    <w:rsid w:val="00A0030E"/>
    <w:rsid w:val="00A030D0"/>
    <w:rsid w:val="00A035F4"/>
    <w:rsid w:val="00A139C3"/>
    <w:rsid w:val="00A1740B"/>
    <w:rsid w:val="00A228F9"/>
    <w:rsid w:val="00A25F5C"/>
    <w:rsid w:val="00A33EC9"/>
    <w:rsid w:val="00A47ADF"/>
    <w:rsid w:val="00A51979"/>
    <w:rsid w:val="00A55292"/>
    <w:rsid w:val="00A6513E"/>
    <w:rsid w:val="00A65974"/>
    <w:rsid w:val="00A663B3"/>
    <w:rsid w:val="00A75B6D"/>
    <w:rsid w:val="00A75FEC"/>
    <w:rsid w:val="00A77E35"/>
    <w:rsid w:val="00A84177"/>
    <w:rsid w:val="00A84714"/>
    <w:rsid w:val="00A84FE4"/>
    <w:rsid w:val="00A9377B"/>
    <w:rsid w:val="00A93CB6"/>
    <w:rsid w:val="00A948FD"/>
    <w:rsid w:val="00A94FBE"/>
    <w:rsid w:val="00A9648C"/>
    <w:rsid w:val="00AA60EF"/>
    <w:rsid w:val="00AA6407"/>
    <w:rsid w:val="00AB0672"/>
    <w:rsid w:val="00AB2314"/>
    <w:rsid w:val="00AB6C3D"/>
    <w:rsid w:val="00AC28F0"/>
    <w:rsid w:val="00AC4804"/>
    <w:rsid w:val="00AE2468"/>
    <w:rsid w:val="00AE2A35"/>
    <w:rsid w:val="00AE2D5C"/>
    <w:rsid w:val="00AE4877"/>
    <w:rsid w:val="00AE7CF4"/>
    <w:rsid w:val="00AE7D37"/>
    <w:rsid w:val="00AF69D5"/>
    <w:rsid w:val="00AF7113"/>
    <w:rsid w:val="00B002AC"/>
    <w:rsid w:val="00B00D7D"/>
    <w:rsid w:val="00B01103"/>
    <w:rsid w:val="00B03630"/>
    <w:rsid w:val="00B15164"/>
    <w:rsid w:val="00B17181"/>
    <w:rsid w:val="00B261FA"/>
    <w:rsid w:val="00B32098"/>
    <w:rsid w:val="00B33176"/>
    <w:rsid w:val="00B3338B"/>
    <w:rsid w:val="00B349AC"/>
    <w:rsid w:val="00B446ED"/>
    <w:rsid w:val="00B46DA9"/>
    <w:rsid w:val="00B51E42"/>
    <w:rsid w:val="00B532EA"/>
    <w:rsid w:val="00B5432D"/>
    <w:rsid w:val="00B57104"/>
    <w:rsid w:val="00B65A4A"/>
    <w:rsid w:val="00B6636C"/>
    <w:rsid w:val="00B7087B"/>
    <w:rsid w:val="00B7559A"/>
    <w:rsid w:val="00B7598F"/>
    <w:rsid w:val="00B83384"/>
    <w:rsid w:val="00B851FB"/>
    <w:rsid w:val="00B86448"/>
    <w:rsid w:val="00B9221E"/>
    <w:rsid w:val="00B92A93"/>
    <w:rsid w:val="00B94F8E"/>
    <w:rsid w:val="00BA3D67"/>
    <w:rsid w:val="00BA5DC3"/>
    <w:rsid w:val="00BA65C8"/>
    <w:rsid w:val="00BB2AC1"/>
    <w:rsid w:val="00BB5B19"/>
    <w:rsid w:val="00BC07F0"/>
    <w:rsid w:val="00BD0753"/>
    <w:rsid w:val="00BD67BC"/>
    <w:rsid w:val="00BE75C4"/>
    <w:rsid w:val="00BE77F5"/>
    <w:rsid w:val="00BF0EAE"/>
    <w:rsid w:val="00BF51FF"/>
    <w:rsid w:val="00BF7233"/>
    <w:rsid w:val="00C01208"/>
    <w:rsid w:val="00C047AE"/>
    <w:rsid w:val="00C05C60"/>
    <w:rsid w:val="00C05CFD"/>
    <w:rsid w:val="00C104ED"/>
    <w:rsid w:val="00C127FC"/>
    <w:rsid w:val="00C12A02"/>
    <w:rsid w:val="00C16162"/>
    <w:rsid w:val="00C17155"/>
    <w:rsid w:val="00C17C38"/>
    <w:rsid w:val="00C23005"/>
    <w:rsid w:val="00C232FD"/>
    <w:rsid w:val="00C31115"/>
    <w:rsid w:val="00C316A7"/>
    <w:rsid w:val="00C32FE6"/>
    <w:rsid w:val="00C3342F"/>
    <w:rsid w:val="00C3467F"/>
    <w:rsid w:val="00C36E57"/>
    <w:rsid w:val="00C4203A"/>
    <w:rsid w:val="00C454B9"/>
    <w:rsid w:val="00C46472"/>
    <w:rsid w:val="00C473B4"/>
    <w:rsid w:val="00C528AD"/>
    <w:rsid w:val="00C62F02"/>
    <w:rsid w:val="00C74169"/>
    <w:rsid w:val="00C747C2"/>
    <w:rsid w:val="00C765B9"/>
    <w:rsid w:val="00C82390"/>
    <w:rsid w:val="00C827E6"/>
    <w:rsid w:val="00C83E3D"/>
    <w:rsid w:val="00C84768"/>
    <w:rsid w:val="00C87655"/>
    <w:rsid w:val="00C87CC4"/>
    <w:rsid w:val="00C91408"/>
    <w:rsid w:val="00C92894"/>
    <w:rsid w:val="00CB0AB4"/>
    <w:rsid w:val="00CC6C9D"/>
    <w:rsid w:val="00CD1B4F"/>
    <w:rsid w:val="00CD27D5"/>
    <w:rsid w:val="00CD562E"/>
    <w:rsid w:val="00CD5DEA"/>
    <w:rsid w:val="00CD7C35"/>
    <w:rsid w:val="00CE02EE"/>
    <w:rsid w:val="00CE7224"/>
    <w:rsid w:val="00CF1971"/>
    <w:rsid w:val="00D05E9B"/>
    <w:rsid w:val="00D12A1A"/>
    <w:rsid w:val="00D12D65"/>
    <w:rsid w:val="00D14672"/>
    <w:rsid w:val="00D16445"/>
    <w:rsid w:val="00D17EBA"/>
    <w:rsid w:val="00D210DF"/>
    <w:rsid w:val="00D21D37"/>
    <w:rsid w:val="00D22D8A"/>
    <w:rsid w:val="00D266F7"/>
    <w:rsid w:val="00D30296"/>
    <w:rsid w:val="00D30F33"/>
    <w:rsid w:val="00D311A0"/>
    <w:rsid w:val="00D33823"/>
    <w:rsid w:val="00D3739C"/>
    <w:rsid w:val="00D40D99"/>
    <w:rsid w:val="00D41993"/>
    <w:rsid w:val="00D44FE0"/>
    <w:rsid w:val="00D45072"/>
    <w:rsid w:val="00D47619"/>
    <w:rsid w:val="00D52442"/>
    <w:rsid w:val="00D657EE"/>
    <w:rsid w:val="00D66E1D"/>
    <w:rsid w:val="00D73153"/>
    <w:rsid w:val="00D739F9"/>
    <w:rsid w:val="00D76DBB"/>
    <w:rsid w:val="00D77EB0"/>
    <w:rsid w:val="00D821E4"/>
    <w:rsid w:val="00D84DA3"/>
    <w:rsid w:val="00D910A5"/>
    <w:rsid w:val="00D91CE5"/>
    <w:rsid w:val="00D92F69"/>
    <w:rsid w:val="00D9709D"/>
    <w:rsid w:val="00DA0E0F"/>
    <w:rsid w:val="00DA14AA"/>
    <w:rsid w:val="00DA2140"/>
    <w:rsid w:val="00DA390B"/>
    <w:rsid w:val="00DA3DE0"/>
    <w:rsid w:val="00DA6AA6"/>
    <w:rsid w:val="00DB3ACE"/>
    <w:rsid w:val="00DC075B"/>
    <w:rsid w:val="00DC5CAD"/>
    <w:rsid w:val="00DC7A4E"/>
    <w:rsid w:val="00DD05FF"/>
    <w:rsid w:val="00DD65DD"/>
    <w:rsid w:val="00DD73C4"/>
    <w:rsid w:val="00DE225C"/>
    <w:rsid w:val="00DE289C"/>
    <w:rsid w:val="00DE3394"/>
    <w:rsid w:val="00DE5EC3"/>
    <w:rsid w:val="00DE70C3"/>
    <w:rsid w:val="00DE771D"/>
    <w:rsid w:val="00DF0143"/>
    <w:rsid w:val="00DF1AB9"/>
    <w:rsid w:val="00DF4BD0"/>
    <w:rsid w:val="00E06E94"/>
    <w:rsid w:val="00E12EA3"/>
    <w:rsid w:val="00E1330A"/>
    <w:rsid w:val="00E13D47"/>
    <w:rsid w:val="00E15AC2"/>
    <w:rsid w:val="00E2193C"/>
    <w:rsid w:val="00E23729"/>
    <w:rsid w:val="00E2523B"/>
    <w:rsid w:val="00E3709B"/>
    <w:rsid w:val="00E54FDC"/>
    <w:rsid w:val="00E67381"/>
    <w:rsid w:val="00E67C71"/>
    <w:rsid w:val="00E723A6"/>
    <w:rsid w:val="00E72B69"/>
    <w:rsid w:val="00E732B5"/>
    <w:rsid w:val="00E77071"/>
    <w:rsid w:val="00E77FB1"/>
    <w:rsid w:val="00E83AE7"/>
    <w:rsid w:val="00E8496F"/>
    <w:rsid w:val="00E91E57"/>
    <w:rsid w:val="00E9607B"/>
    <w:rsid w:val="00EA1F7E"/>
    <w:rsid w:val="00EC0B8A"/>
    <w:rsid w:val="00ED3AD4"/>
    <w:rsid w:val="00EE4D3B"/>
    <w:rsid w:val="00EF56E6"/>
    <w:rsid w:val="00EF5D55"/>
    <w:rsid w:val="00F020BB"/>
    <w:rsid w:val="00F026E0"/>
    <w:rsid w:val="00F1765E"/>
    <w:rsid w:val="00F213EF"/>
    <w:rsid w:val="00F22FC6"/>
    <w:rsid w:val="00F24919"/>
    <w:rsid w:val="00F27962"/>
    <w:rsid w:val="00F30FBB"/>
    <w:rsid w:val="00F4087D"/>
    <w:rsid w:val="00F63424"/>
    <w:rsid w:val="00F66A14"/>
    <w:rsid w:val="00F71473"/>
    <w:rsid w:val="00F7176D"/>
    <w:rsid w:val="00F80063"/>
    <w:rsid w:val="00F8120E"/>
    <w:rsid w:val="00F8560B"/>
    <w:rsid w:val="00F91EEB"/>
    <w:rsid w:val="00F92F59"/>
    <w:rsid w:val="00F9612D"/>
    <w:rsid w:val="00F96D55"/>
    <w:rsid w:val="00FA0E8B"/>
    <w:rsid w:val="00FA1F05"/>
    <w:rsid w:val="00FA3D5D"/>
    <w:rsid w:val="00FA4181"/>
    <w:rsid w:val="00FA7FB7"/>
    <w:rsid w:val="00FB5C3E"/>
    <w:rsid w:val="00FB6619"/>
    <w:rsid w:val="00FB6F34"/>
    <w:rsid w:val="00FC65DB"/>
    <w:rsid w:val="00FC7BA7"/>
    <w:rsid w:val="00FD140E"/>
    <w:rsid w:val="00FD498C"/>
    <w:rsid w:val="00FD6A35"/>
    <w:rsid w:val="00FE607A"/>
    <w:rsid w:val="00FE6772"/>
    <w:rsid w:val="00FE7349"/>
    <w:rsid w:val="00FF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CD48D6-DA6D-CF4D-AA2E-00BEE515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2D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B6619"/>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rsid w:val="009005A2"/>
    <w:pPr>
      <w:spacing w:after="120"/>
    </w:pPr>
  </w:style>
  <w:style w:type="character" w:customStyle="1" w:styleId="BodyTextChar">
    <w:name w:val="Body Text Char"/>
    <w:basedOn w:val="DefaultParagraphFont"/>
    <w:link w:val="BodyText"/>
    <w:uiPriority w:val="99"/>
    <w:semiHidden/>
    <w:locked/>
    <w:rsid w:val="00CE02EE"/>
    <w:rPr>
      <w:rFonts w:cs="Times New Roman"/>
    </w:rPr>
  </w:style>
  <w:style w:type="paragraph" w:styleId="BodyTextIndent">
    <w:name w:val="Body Text Indent"/>
    <w:basedOn w:val="Normal"/>
    <w:link w:val="BodyTextIndentChar"/>
    <w:uiPriority w:val="99"/>
    <w:rsid w:val="000F7A20"/>
    <w:pPr>
      <w:spacing w:after="120"/>
      <w:ind w:left="360"/>
    </w:pPr>
  </w:style>
  <w:style w:type="character" w:customStyle="1" w:styleId="BodyTextIndentChar">
    <w:name w:val="Body Text Indent Char"/>
    <w:basedOn w:val="DefaultParagraphFont"/>
    <w:link w:val="BodyTextIndent"/>
    <w:uiPriority w:val="99"/>
    <w:semiHidden/>
    <w:locked/>
    <w:rsid w:val="00E91E57"/>
    <w:rPr>
      <w:rFonts w:cs="Times New Roman"/>
    </w:rPr>
  </w:style>
  <w:style w:type="paragraph" w:styleId="Footer">
    <w:name w:val="footer"/>
    <w:basedOn w:val="Normal"/>
    <w:link w:val="FooterChar"/>
    <w:uiPriority w:val="99"/>
    <w:rsid w:val="006B5775"/>
    <w:pPr>
      <w:tabs>
        <w:tab w:val="center" w:pos="4320"/>
        <w:tab w:val="right" w:pos="8640"/>
      </w:tabs>
    </w:pPr>
  </w:style>
  <w:style w:type="character" w:customStyle="1" w:styleId="FooterChar">
    <w:name w:val="Footer Char"/>
    <w:basedOn w:val="DefaultParagraphFont"/>
    <w:link w:val="Footer"/>
    <w:uiPriority w:val="99"/>
    <w:semiHidden/>
    <w:locked/>
    <w:rsid w:val="00E91E57"/>
    <w:rPr>
      <w:rFonts w:cs="Times New Roman"/>
    </w:rPr>
  </w:style>
  <w:style w:type="character" w:styleId="PageNumber">
    <w:name w:val="page number"/>
    <w:basedOn w:val="DefaultParagraphFont"/>
    <w:uiPriority w:val="99"/>
    <w:rsid w:val="006B5775"/>
    <w:rPr>
      <w:rFonts w:cs="Times New Roman"/>
    </w:rPr>
  </w:style>
  <w:style w:type="paragraph" w:styleId="Header">
    <w:name w:val="header"/>
    <w:basedOn w:val="Normal"/>
    <w:link w:val="HeaderChar"/>
    <w:uiPriority w:val="99"/>
    <w:rsid w:val="006B5775"/>
    <w:pPr>
      <w:tabs>
        <w:tab w:val="center" w:pos="4320"/>
        <w:tab w:val="right" w:pos="8640"/>
      </w:tabs>
    </w:pPr>
  </w:style>
  <w:style w:type="character" w:customStyle="1" w:styleId="HeaderChar">
    <w:name w:val="Header Char"/>
    <w:basedOn w:val="DefaultParagraphFont"/>
    <w:link w:val="Header"/>
    <w:uiPriority w:val="99"/>
    <w:semiHidden/>
    <w:locked/>
    <w:rsid w:val="00E91E57"/>
    <w:rPr>
      <w:rFonts w:cs="Times New Roman"/>
    </w:rPr>
  </w:style>
  <w:style w:type="paragraph" w:styleId="FootnoteText">
    <w:name w:val="footnote text"/>
    <w:basedOn w:val="Normal"/>
    <w:link w:val="FootnoteTextChar"/>
    <w:uiPriority w:val="99"/>
    <w:semiHidden/>
    <w:rsid w:val="00240DE6"/>
    <w:rPr>
      <w:sz w:val="20"/>
      <w:szCs w:val="20"/>
    </w:rPr>
  </w:style>
  <w:style w:type="character" w:customStyle="1" w:styleId="FootnoteTextChar">
    <w:name w:val="Footnote Text Char"/>
    <w:basedOn w:val="DefaultParagraphFont"/>
    <w:link w:val="FootnoteText"/>
    <w:uiPriority w:val="99"/>
    <w:semiHidden/>
    <w:locked/>
    <w:rsid w:val="002E34B8"/>
    <w:rPr>
      <w:rFonts w:cs="Times New Roman"/>
      <w:sz w:val="20"/>
      <w:szCs w:val="20"/>
    </w:rPr>
  </w:style>
  <w:style w:type="character" w:styleId="FootnoteReference">
    <w:name w:val="footnote reference"/>
    <w:basedOn w:val="DefaultParagraphFont"/>
    <w:uiPriority w:val="99"/>
    <w:rsid w:val="00240DE6"/>
    <w:rPr>
      <w:rFonts w:cs="Times New Roman"/>
      <w:vertAlign w:val="superscript"/>
    </w:rPr>
  </w:style>
  <w:style w:type="paragraph" w:styleId="BodyTextIndent2">
    <w:name w:val="Body Text Indent 2"/>
    <w:basedOn w:val="Normal"/>
    <w:link w:val="BodyTextIndent2Char"/>
    <w:uiPriority w:val="99"/>
    <w:rsid w:val="00986CB3"/>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D91CE5"/>
    <w:rPr>
      <w:rFonts w:cs="Times New Roman"/>
    </w:rPr>
  </w:style>
  <w:style w:type="character" w:customStyle="1" w:styleId="st">
    <w:name w:val="st"/>
    <w:basedOn w:val="DefaultParagraphFont"/>
    <w:uiPriority w:val="99"/>
    <w:rsid w:val="00986CB3"/>
    <w:rPr>
      <w:rFonts w:cs="Times New Roman"/>
    </w:rPr>
  </w:style>
  <w:style w:type="paragraph" w:styleId="BalloonText">
    <w:name w:val="Balloon Text"/>
    <w:basedOn w:val="Normal"/>
    <w:link w:val="BalloonTextChar"/>
    <w:uiPriority w:val="99"/>
    <w:semiHidden/>
    <w:unhideWhenUsed/>
    <w:rsid w:val="00AB0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672"/>
    <w:rPr>
      <w:rFonts w:ascii="Tahoma" w:hAnsi="Tahoma" w:cs="Tahoma"/>
      <w:sz w:val="16"/>
      <w:szCs w:val="16"/>
    </w:rPr>
  </w:style>
  <w:style w:type="paragraph" w:styleId="ListParagraph">
    <w:name w:val="List Paragraph"/>
    <w:basedOn w:val="Normal"/>
    <w:uiPriority w:val="34"/>
    <w:qFormat/>
    <w:rsid w:val="00955BDC"/>
    <w:pPr>
      <w:ind w:left="720"/>
      <w:contextualSpacing/>
    </w:pPr>
  </w:style>
  <w:style w:type="character" w:styleId="Hyperlink">
    <w:name w:val="Hyperlink"/>
    <w:basedOn w:val="DefaultParagraphFont"/>
    <w:uiPriority w:val="99"/>
    <w:unhideWhenUsed/>
    <w:rsid w:val="00796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4033">
      <w:bodyDiv w:val="1"/>
      <w:marLeft w:val="0"/>
      <w:marRight w:val="0"/>
      <w:marTop w:val="0"/>
      <w:marBottom w:val="0"/>
      <w:divBdr>
        <w:top w:val="none" w:sz="0" w:space="0" w:color="auto"/>
        <w:left w:val="none" w:sz="0" w:space="0" w:color="auto"/>
        <w:bottom w:val="none" w:sz="0" w:space="0" w:color="auto"/>
        <w:right w:val="none" w:sz="0" w:space="0" w:color="auto"/>
      </w:divBdr>
      <w:divsChild>
        <w:div w:id="1997950996">
          <w:marLeft w:val="0"/>
          <w:marRight w:val="0"/>
          <w:marTop w:val="0"/>
          <w:marBottom w:val="225"/>
          <w:divBdr>
            <w:top w:val="none" w:sz="0" w:space="0" w:color="auto"/>
            <w:left w:val="none" w:sz="0" w:space="0" w:color="auto"/>
            <w:bottom w:val="none" w:sz="0" w:space="0" w:color="auto"/>
            <w:right w:val="none" w:sz="0" w:space="0" w:color="auto"/>
          </w:divBdr>
        </w:div>
      </w:divsChild>
    </w:div>
    <w:div w:id="78213275">
      <w:bodyDiv w:val="1"/>
      <w:marLeft w:val="0"/>
      <w:marRight w:val="0"/>
      <w:marTop w:val="0"/>
      <w:marBottom w:val="0"/>
      <w:divBdr>
        <w:top w:val="none" w:sz="0" w:space="0" w:color="auto"/>
        <w:left w:val="none" w:sz="0" w:space="0" w:color="auto"/>
        <w:bottom w:val="none" w:sz="0" w:space="0" w:color="auto"/>
        <w:right w:val="none" w:sz="0" w:space="0" w:color="auto"/>
      </w:divBdr>
    </w:div>
    <w:div w:id="114376153">
      <w:bodyDiv w:val="1"/>
      <w:marLeft w:val="0"/>
      <w:marRight w:val="0"/>
      <w:marTop w:val="0"/>
      <w:marBottom w:val="0"/>
      <w:divBdr>
        <w:top w:val="none" w:sz="0" w:space="0" w:color="auto"/>
        <w:left w:val="none" w:sz="0" w:space="0" w:color="auto"/>
        <w:bottom w:val="none" w:sz="0" w:space="0" w:color="auto"/>
        <w:right w:val="none" w:sz="0" w:space="0" w:color="auto"/>
      </w:divBdr>
    </w:div>
    <w:div w:id="184825748">
      <w:bodyDiv w:val="1"/>
      <w:marLeft w:val="0"/>
      <w:marRight w:val="0"/>
      <w:marTop w:val="0"/>
      <w:marBottom w:val="0"/>
      <w:divBdr>
        <w:top w:val="none" w:sz="0" w:space="0" w:color="auto"/>
        <w:left w:val="none" w:sz="0" w:space="0" w:color="auto"/>
        <w:bottom w:val="none" w:sz="0" w:space="0" w:color="auto"/>
        <w:right w:val="none" w:sz="0" w:space="0" w:color="auto"/>
      </w:divBdr>
    </w:div>
    <w:div w:id="248733998">
      <w:bodyDiv w:val="1"/>
      <w:marLeft w:val="0"/>
      <w:marRight w:val="0"/>
      <w:marTop w:val="0"/>
      <w:marBottom w:val="0"/>
      <w:divBdr>
        <w:top w:val="none" w:sz="0" w:space="0" w:color="auto"/>
        <w:left w:val="none" w:sz="0" w:space="0" w:color="auto"/>
        <w:bottom w:val="none" w:sz="0" w:space="0" w:color="auto"/>
        <w:right w:val="none" w:sz="0" w:space="0" w:color="auto"/>
      </w:divBdr>
    </w:div>
    <w:div w:id="258829015">
      <w:bodyDiv w:val="1"/>
      <w:marLeft w:val="0"/>
      <w:marRight w:val="0"/>
      <w:marTop w:val="0"/>
      <w:marBottom w:val="0"/>
      <w:divBdr>
        <w:top w:val="none" w:sz="0" w:space="0" w:color="auto"/>
        <w:left w:val="none" w:sz="0" w:space="0" w:color="auto"/>
        <w:bottom w:val="none" w:sz="0" w:space="0" w:color="auto"/>
        <w:right w:val="none" w:sz="0" w:space="0" w:color="auto"/>
      </w:divBdr>
    </w:div>
    <w:div w:id="271475560">
      <w:bodyDiv w:val="1"/>
      <w:marLeft w:val="0"/>
      <w:marRight w:val="0"/>
      <w:marTop w:val="0"/>
      <w:marBottom w:val="0"/>
      <w:divBdr>
        <w:top w:val="none" w:sz="0" w:space="0" w:color="auto"/>
        <w:left w:val="none" w:sz="0" w:space="0" w:color="auto"/>
        <w:bottom w:val="none" w:sz="0" w:space="0" w:color="auto"/>
        <w:right w:val="none" w:sz="0" w:space="0" w:color="auto"/>
      </w:divBdr>
    </w:div>
    <w:div w:id="359018959">
      <w:bodyDiv w:val="1"/>
      <w:marLeft w:val="0"/>
      <w:marRight w:val="0"/>
      <w:marTop w:val="0"/>
      <w:marBottom w:val="0"/>
      <w:divBdr>
        <w:top w:val="none" w:sz="0" w:space="0" w:color="auto"/>
        <w:left w:val="none" w:sz="0" w:space="0" w:color="auto"/>
        <w:bottom w:val="none" w:sz="0" w:space="0" w:color="auto"/>
        <w:right w:val="none" w:sz="0" w:space="0" w:color="auto"/>
      </w:divBdr>
      <w:divsChild>
        <w:div w:id="1797410655">
          <w:marLeft w:val="0"/>
          <w:marRight w:val="0"/>
          <w:marTop w:val="0"/>
          <w:marBottom w:val="0"/>
          <w:divBdr>
            <w:top w:val="none" w:sz="0" w:space="0" w:color="auto"/>
            <w:left w:val="none" w:sz="0" w:space="0" w:color="auto"/>
            <w:bottom w:val="none" w:sz="0" w:space="0" w:color="auto"/>
            <w:right w:val="none" w:sz="0" w:space="0" w:color="auto"/>
          </w:divBdr>
          <w:divsChild>
            <w:div w:id="7538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2860">
      <w:marLeft w:val="0"/>
      <w:marRight w:val="0"/>
      <w:marTop w:val="0"/>
      <w:marBottom w:val="0"/>
      <w:divBdr>
        <w:top w:val="none" w:sz="0" w:space="0" w:color="auto"/>
        <w:left w:val="none" w:sz="0" w:space="0" w:color="auto"/>
        <w:bottom w:val="none" w:sz="0" w:space="0" w:color="auto"/>
        <w:right w:val="none" w:sz="0" w:space="0" w:color="auto"/>
      </w:divBdr>
    </w:div>
    <w:div w:id="374282861">
      <w:marLeft w:val="0"/>
      <w:marRight w:val="0"/>
      <w:marTop w:val="0"/>
      <w:marBottom w:val="0"/>
      <w:divBdr>
        <w:top w:val="none" w:sz="0" w:space="0" w:color="auto"/>
        <w:left w:val="none" w:sz="0" w:space="0" w:color="auto"/>
        <w:bottom w:val="none" w:sz="0" w:space="0" w:color="auto"/>
        <w:right w:val="none" w:sz="0" w:space="0" w:color="auto"/>
      </w:divBdr>
    </w:div>
    <w:div w:id="374282862">
      <w:marLeft w:val="0"/>
      <w:marRight w:val="0"/>
      <w:marTop w:val="0"/>
      <w:marBottom w:val="0"/>
      <w:divBdr>
        <w:top w:val="none" w:sz="0" w:space="0" w:color="auto"/>
        <w:left w:val="none" w:sz="0" w:space="0" w:color="auto"/>
        <w:bottom w:val="none" w:sz="0" w:space="0" w:color="auto"/>
        <w:right w:val="none" w:sz="0" w:space="0" w:color="auto"/>
      </w:divBdr>
    </w:div>
    <w:div w:id="374282863">
      <w:marLeft w:val="0"/>
      <w:marRight w:val="0"/>
      <w:marTop w:val="0"/>
      <w:marBottom w:val="0"/>
      <w:divBdr>
        <w:top w:val="none" w:sz="0" w:space="0" w:color="auto"/>
        <w:left w:val="none" w:sz="0" w:space="0" w:color="auto"/>
        <w:bottom w:val="none" w:sz="0" w:space="0" w:color="auto"/>
        <w:right w:val="none" w:sz="0" w:space="0" w:color="auto"/>
      </w:divBdr>
    </w:div>
    <w:div w:id="374282865">
      <w:marLeft w:val="0"/>
      <w:marRight w:val="0"/>
      <w:marTop w:val="0"/>
      <w:marBottom w:val="0"/>
      <w:divBdr>
        <w:top w:val="none" w:sz="0" w:space="0" w:color="auto"/>
        <w:left w:val="none" w:sz="0" w:space="0" w:color="auto"/>
        <w:bottom w:val="none" w:sz="0" w:space="0" w:color="auto"/>
        <w:right w:val="none" w:sz="0" w:space="0" w:color="auto"/>
      </w:divBdr>
      <w:divsChild>
        <w:div w:id="374282864">
          <w:marLeft w:val="0"/>
          <w:marRight w:val="0"/>
          <w:marTop w:val="0"/>
          <w:marBottom w:val="0"/>
          <w:divBdr>
            <w:top w:val="none" w:sz="0" w:space="0" w:color="auto"/>
            <w:left w:val="none" w:sz="0" w:space="0" w:color="auto"/>
            <w:bottom w:val="none" w:sz="0" w:space="0" w:color="auto"/>
            <w:right w:val="none" w:sz="0" w:space="0" w:color="auto"/>
          </w:divBdr>
        </w:div>
      </w:divsChild>
    </w:div>
    <w:div w:id="374282866">
      <w:marLeft w:val="0"/>
      <w:marRight w:val="0"/>
      <w:marTop w:val="0"/>
      <w:marBottom w:val="0"/>
      <w:divBdr>
        <w:top w:val="none" w:sz="0" w:space="0" w:color="auto"/>
        <w:left w:val="none" w:sz="0" w:space="0" w:color="auto"/>
        <w:bottom w:val="none" w:sz="0" w:space="0" w:color="auto"/>
        <w:right w:val="none" w:sz="0" w:space="0" w:color="auto"/>
      </w:divBdr>
    </w:div>
    <w:div w:id="374282867">
      <w:marLeft w:val="0"/>
      <w:marRight w:val="0"/>
      <w:marTop w:val="0"/>
      <w:marBottom w:val="0"/>
      <w:divBdr>
        <w:top w:val="none" w:sz="0" w:space="0" w:color="auto"/>
        <w:left w:val="none" w:sz="0" w:space="0" w:color="auto"/>
        <w:bottom w:val="none" w:sz="0" w:space="0" w:color="auto"/>
        <w:right w:val="none" w:sz="0" w:space="0" w:color="auto"/>
      </w:divBdr>
    </w:div>
    <w:div w:id="374282868">
      <w:marLeft w:val="0"/>
      <w:marRight w:val="0"/>
      <w:marTop w:val="0"/>
      <w:marBottom w:val="0"/>
      <w:divBdr>
        <w:top w:val="none" w:sz="0" w:space="0" w:color="auto"/>
        <w:left w:val="none" w:sz="0" w:space="0" w:color="auto"/>
        <w:bottom w:val="none" w:sz="0" w:space="0" w:color="auto"/>
        <w:right w:val="none" w:sz="0" w:space="0" w:color="auto"/>
      </w:divBdr>
    </w:div>
    <w:div w:id="436214795">
      <w:bodyDiv w:val="1"/>
      <w:marLeft w:val="0"/>
      <w:marRight w:val="0"/>
      <w:marTop w:val="0"/>
      <w:marBottom w:val="0"/>
      <w:divBdr>
        <w:top w:val="none" w:sz="0" w:space="0" w:color="auto"/>
        <w:left w:val="none" w:sz="0" w:space="0" w:color="auto"/>
        <w:bottom w:val="none" w:sz="0" w:space="0" w:color="auto"/>
        <w:right w:val="none" w:sz="0" w:space="0" w:color="auto"/>
      </w:divBdr>
    </w:div>
    <w:div w:id="505360533">
      <w:bodyDiv w:val="1"/>
      <w:marLeft w:val="0"/>
      <w:marRight w:val="0"/>
      <w:marTop w:val="0"/>
      <w:marBottom w:val="0"/>
      <w:divBdr>
        <w:top w:val="none" w:sz="0" w:space="0" w:color="auto"/>
        <w:left w:val="none" w:sz="0" w:space="0" w:color="auto"/>
        <w:bottom w:val="none" w:sz="0" w:space="0" w:color="auto"/>
        <w:right w:val="none" w:sz="0" w:space="0" w:color="auto"/>
      </w:divBdr>
    </w:div>
    <w:div w:id="697004283">
      <w:bodyDiv w:val="1"/>
      <w:marLeft w:val="0"/>
      <w:marRight w:val="0"/>
      <w:marTop w:val="0"/>
      <w:marBottom w:val="0"/>
      <w:divBdr>
        <w:top w:val="none" w:sz="0" w:space="0" w:color="auto"/>
        <w:left w:val="none" w:sz="0" w:space="0" w:color="auto"/>
        <w:bottom w:val="none" w:sz="0" w:space="0" w:color="auto"/>
        <w:right w:val="none" w:sz="0" w:space="0" w:color="auto"/>
      </w:divBdr>
    </w:div>
    <w:div w:id="702022680">
      <w:bodyDiv w:val="1"/>
      <w:marLeft w:val="0"/>
      <w:marRight w:val="0"/>
      <w:marTop w:val="0"/>
      <w:marBottom w:val="0"/>
      <w:divBdr>
        <w:top w:val="none" w:sz="0" w:space="0" w:color="auto"/>
        <w:left w:val="none" w:sz="0" w:space="0" w:color="auto"/>
        <w:bottom w:val="none" w:sz="0" w:space="0" w:color="auto"/>
        <w:right w:val="none" w:sz="0" w:space="0" w:color="auto"/>
      </w:divBdr>
      <w:divsChild>
        <w:div w:id="425807152">
          <w:marLeft w:val="0"/>
          <w:marRight w:val="0"/>
          <w:marTop w:val="0"/>
          <w:marBottom w:val="0"/>
          <w:divBdr>
            <w:top w:val="none" w:sz="0" w:space="0" w:color="auto"/>
            <w:left w:val="none" w:sz="0" w:space="0" w:color="auto"/>
            <w:bottom w:val="none" w:sz="0" w:space="0" w:color="auto"/>
            <w:right w:val="none" w:sz="0" w:space="0" w:color="auto"/>
          </w:divBdr>
        </w:div>
      </w:divsChild>
    </w:div>
    <w:div w:id="750658139">
      <w:bodyDiv w:val="1"/>
      <w:marLeft w:val="0"/>
      <w:marRight w:val="0"/>
      <w:marTop w:val="0"/>
      <w:marBottom w:val="0"/>
      <w:divBdr>
        <w:top w:val="none" w:sz="0" w:space="0" w:color="auto"/>
        <w:left w:val="none" w:sz="0" w:space="0" w:color="auto"/>
        <w:bottom w:val="none" w:sz="0" w:space="0" w:color="auto"/>
        <w:right w:val="none" w:sz="0" w:space="0" w:color="auto"/>
      </w:divBdr>
    </w:div>
    <w:div w:id="804004000">
      <w:bodyDiv w:val="1"/>
      <w:marLeft w:val="0"/>
      <w:marRight w:val="0"/>
      <w:marTop w:val="0"/>
      <w:marBottom w:val="0"/>
      <w:divBdr>
        <w:top w:val="none" w:sz="0" w:space="0" w:color="auto"/>
        <w:left w:val="none" w:sz="0" w:space="0" w:color="auto"/>
        <w:bottom w:val="none" w:sz="0" w:space="0" w:color="auto"/>
        <w:right w:val="none" w:sz="0" w:space="0" w:color="auto"/>
      </w:divBdr>
    </w:div>
    <w:div w:id="913588864">
      <w:bodyDiv w:val="1"/>
      <w:marLeft w:val="0"/>
      <w:marRight w:val="0"/>
      <w:marTop w:val="0"/>
      <w:marBottom w:val="0"/>
      <w:divBdr>
        <w:top w:val="none" w:sz="0" w:space="0" w:color="auto"/>
        <w:left w:val="none" w:sz="0" w:space="0" w:color="auto"/>
        <w:bottom w:val="none" w:sz="0" w:space="0" w:color="auto"/>
        <w:right w:val="none" w:sz="0" w:space="0" w:color="auto"/>
      </w:divBdr>
    </w:div>
    <w:div w:id="921765347">
      <w:bodyDiv w:val="1"/>
      <w:marLeft w:val="0"/>
      <w:marRight w:val="0"/>
      <w:marTop w:val="0"/>
      <w:marBottom w:val="0"/>
      <w:divBdr>
        <w:top w:val="none" w:sz="0" w:space="0" w:color="auto"/>
        <w:left w:val="none" w:sz="0" w:space="0" w:color="auto"/>
        <w:bottom w:val="none" w:sz="0" w:space="0" w:color="auto"/>
        <w:right w:val="none" w:sz="0" w:space="0" w:color="auto"/>
      </w:divBdr>
    </w:div>
    <w:div w:id="963535895">
      <w:bodyDiv w:val="1"/>
      <w:marLeft w:val="0"/>
      <w:marRight w:val="0"/>
      <w:marTop w:val="0"/>
      <w:marBottom w:val="0"/>
      <w:divBdr>
        <w:top w:val="none" w:sz="0" w:space="0" w:color="auto"/>
        <w:left w:val="none" w:sz="0" w:space="0" w:color="auto"/>
        <w:bottom w:val="none" w:sz="0" w:space="0" w:color="auto"/>
        <w:right w:val="none" w:sz="0" w:space="0" w:color="auto"/>
      </w:divBdr>
    </w:div>
    <w:div w:id="983503625">
      <w:bodyDiv w:val="1"/>
      <w:marLeft w:val="0"/>
      <w:marRight w:val="0"/>
      <w:marTop w:val="0"/>
      <w:marBottom w:val="0"/>
      <w:divBdr>
        <w:top w:val="none" w:sz="0" w:space="0" w:color="auto"/>
        <w:left w:val="none" w:sz="0" w:space="0" w:color="auto"/>
        <w:bottom w:val="none" w:sz="0" w:space="0" w:color="auto"/>
        <w:right w:val="none" w:sz="0" w:space="0" w:color="auto"/>
      </w:divBdr>
    </w:div>
    <w:div w:id="1004630941">
      <w:bodyDiv w:val="1"/>
      <w:marLeft w:val="0"/>
      <w:marRight w:val="0"/>
      <w:marTop w:val="0"/>
      <w:marBottom w:val="0"/>
      <w:divBdr>
        <w:top w:val="none" w:sz="0" w:space="0" w:color="auto"/>
        <w:left w:val="none" w:sz="0" w:space="0" w:color="auto"/>
        <w:bottom w:val="none" w:sz="0" w:space="0" w:color="auto"/>
        <w:right w:val="none" w:sz="0" w:space="0" w:color="auto"/>
      </w:divBdr>
    </w:div>
    <w:div w:id="1055355075">
      <w:bodyDiv w:val="1"/>
      <w:marLeft w:val="0"/>
      <w:marRight w:val="0"/>
      <w:marTop w:val="0"/>
      <w:marBottom w:val="0"/>
      <w:divBdr>
        <w:top w:val="none" w:sz="0" w:space="0" w:color="auto"/>
        <w:left w:val="none" w:sz="0" w:space="0" w:color="auto"/>
        <w:bottom w:val="none" w:sz="0" w:space="0" w:color="auto"/>
        <w:right w:val="none" w:sz="0" w:space="0" w:color="auto"/>
      </w:divBdr>
      <w:divsChild>
        <w:div w:id="679354959">
          <w:marLeft w:val="0"/>
          <w:marRight w:val="0"/>
          <w:marTop w:val="0"/>
          <w:marBottom w:val="0"/>
          <w:divBdr>
            <w:top w:val="none" w:sz="0" w:space="0" w:color="auto"/>
            <w:left w:val="none" w:sz="0" w:space="0" w:color="auto"/>
            <w:bottom w:val="none" w:sz="0" w:space="0" w:color="auto"/>
            <w:right w:val="none" w:sz="0" w:space="0" w:color="auto"/>
          </w:divBdr>
          <w:divsChild>
            <w:div w:id="18379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88598">
      <w:bodyDiv w:val="1"/>
      <w:marLeft w:val="0"/>
      <w:marRight w:val="0"/>
      <w:marTop w:val="0"/>
      <w:marBottom w:val="0"/>
      <w:divBdr>
        <w:top w:val="none" w:sz="0" w:space="0" w:color="auto"/>
        <w:left w:val="none" w:sz="0" w:space="0" w:color="auto"/>
        <w:bottom w:val="none" w:sz="0" w:space="0" w:color="auto"/>
        <w:right w:val="none" w:sz="0" w:space="0" w:color="auto"/>
      </w:divBdr>
    </w:div>
    <w:div w:id="1277637970">
      <w:bodyDiv w:val="1"/>
      <w:marLeft w:val="0"/>
      <w:marRight w:val="0"/>
      <w:marTop w:val="0"/>
      <w:marBottom w:val="0"/>
      <w:divBdr>
        <w:top w:val="none" w:sz="0" w:space="0" w:color="auto"/>
        <w:left w:val="none" w:sz="0" w:space="0" w:color="auto"/>
        <w:bottom w:val="none" w:sz="0" w:space="0" w:color="auto"/>
        <w:right w:val="none" w:sz="0" w:space="0" w:color="auto"/>
      </w:divBdr>
    </w:div>
    <w:div w:id="1289974331">
      <w:bodyDiv w:val="1"/>
      <w:marLeft w:val="0"/>
      <w:marRight w:val="0"/>
      <w:marTop w:val="0"/>
      <w:marBottom w:val="0"/>
      <w:divBdr>
        <w:top w:val="none" w:sz="0" w:space="0" w:color="auto"/>
        <w:left w:val="none" w:sz="0" w:space="0" w:color="auto"/>
        <w:bottom w:val="none" w:sz="0" w:space="0" w:color="auto"/>
        <w:right w:val="none" w:sz="0" w:space="0" w:color="auto"/>
      </w:divBdr>
    </w:div>
    <w:div w:id="1316184724">
      <w:bodyDiv w:val="1"/>
      <w:marLeft w:val="0"/>
      <w:marRight w:val="0"/>
      <w:marTop w:val="0"/>
      <w:marBottom w:val="0"/>
      <w:divBdr>
        <w:top w:val="none" w:sz="0" w:space="0" w:color="auto"/>
        <w:left w:val="none" w:sz="0" w:space="0" w:color="auto"/>
        <w:bottom w:val="none" w:sz="0" w:space="0" w:color="auto"/>
        <w:right w:val="none" w:sz="0" w:space="0" w:color="auto"/>
      </w:divBdr>
    </w:div>
    <w:div w:id="1399471728">
      <w:bodyDiv w:val="1"/>
      <w:marLeft w:val="0"/>
      <w:marRight w:val="0"/>
      <w:marTop w:val="0"/>
      <w:marBottom w:val="0"/>
      <w:divBdr>
        <w:top w:val="none" w:sz="0" w:space="0" w:color="auto"/>
        <w:left w:val="none" w:sz="0" w:space="0" w:color="auto"/>
        <w:bottom w:val="none" w:sz="0" w:space="0" w:color="auto"/>
        <w:right w:val="none" w:sz="0" w:space="0" w:color="auto"/>
      </w:divBdr>
    </w:div>
    <w:div w:id="1500732697">
      <w:bodyDiv w:val="1"/>
      <w:marLeft w:val="0"/>
      <w:marRight w:val="0"/>
      <w:marTop w:val="0"/>
      <w:marBottom w:val="0"/>
      <w:divBdr>
        <w:top w:val="none" w:sz="0" w:space="0" w:color="auto"/>
        <w:left w:val="none" w:sz="0" w:space="0" w:color="auto"/>
        <w:bottom w:val="none" w:sz="0" w:space="0" w:color="auto"/>
        <w:right w:val="none" w:sz="0" w:space="0" w:color="auto"/>
      </w:divBdr>
    </w:div>
    <w:div w:id="1517580100">
      <w:bodyDiv w:val="1"/>
      <w:marLeft w:val="0"/>
      <w:marRight w:val="0"/>
      <w:marTop w:val="0"/>
      <w:marBottom w:val="0"/>
      <w:divBdr>
        <w:top w:val="none" w:sz="0" w:space="0" w:color="auto"/>
        <w:left w:val="none" w:sz="0" w:space="0" w:color="auto"/>
        <w:bottom w:val="none" w:sz="0" w:space="0" w:color="auto"/>
        <w:right w:val="none" w:sz="0" w:space="0" w:color="auto"/>
      </w:divBdr>
    </w:div>
    <w:div w:id="1521431283">
      <w:bodyDiv w:val="1"/>
      <w:marLeft w:val="0"/>
      <w:marRight w:val="0"/>
      <w:marTop w:val="0"/>
      <w:marBottom w:val="0"/>
      <w:divBdr>
        <w:top w:val="none" w:sz="0" w:space="0" w:color="auto"/>
        <w:left w:val="none" w:sz="0" w:space="0" w:color="auto"/>
        <w:bottom w:val="none" w:sz="0" w:space="0" w:color="auto"/>
        <w:right w:val="none" w:sz="0" w:space="0" w:color="auto"/>
      </w:divBdr>
    </w:div>
    <w:div w:id="1593512923">
      <w:bodyDiv w:val="1"/>
      <w:marLeft w:val="0"/>
      <w:marRight w:val="0"/>
      <w:marTop w:val="0"/>
      <w:marBottom w:val="0"/>
      <w:divBdr>
        <w:top w:val="none" w:sz="0" w:space="0" w:color="auto"/>
        <w:left w:val="none" w:sz="0" w:space="0" w:color="auto"/>
        <w:bottom w:val="none" w:sz="0" w:space="0" w:color="auto"/>
        <w:right w:val="none" w:sz="0" w:space="0" w:color="auto"/>
      </w:divBdr>
    </w:div>
    <w:div w:id="1630864387">
      <w:bodyDiv w:val="1"/>
      <w:marLeft w:val="0"/>
      <w:marRight w:val="0"/>
      <w:marTop w:val="0"/>
      <w:marBottom w:val="0"/>
      <w:divBdr>
        <w:top w:val="none" w:sz="0" w:space="0" w:color="auto"/>
        <w:left w:val="none" w:sz="0" w:space="0" w:color="auto"/>
        <w:bottom w:val="none" w:sz="0" w:space="0" w:color="auto"/>
        <w:right w:val="none" w:sz="0" w:space="0" w:color="auto"/>
      </w:divBdr>
      <w:divsChild>
        <w:div w:id="822547229">
          <w:marLeft w:val="0"/>
          <w:marRight w:val="0"/>
          <w:marTop w:val="0"/>
          <w:marBottom w:val="0"/>
          <w:divBdr>
            <w:top w:val="none" w:sz="0" w:space="0" w:color="auto"/>
            <w:left w:val="none" w:sz="0" w:space="0" w:color="auto"/>
            <w:bottom w:val="none" w:sz="0" w:space="0" w:color="auto"/>
            <w:right w:val="none" w:sz="0" w:space="0" w:color="auto"/>
          </w:divBdr>
        </w:div>
      </w:divsChild>
    </w:div>
    <w:div w:id="1657492589">
      <w:bodyDiv w:val="1"/>
      <w:marLeft w:val="0"/>
      <w:marRight w:val="0"/>
      <w:marTop w:val="0"/>
      <w:marBottom w:val="0"/>
      <w:divBdr>
        <w:top w:val="none" w:sz="0" w:space="0" w:color="auto"/>
        <w:left w:val="none" w:sz="0" w:space="0" w:color="auto"/>
        <w:bottom w:val="none" w:sz="0" w:space="0" w:color="auto"/>
        <w:right w:val="none" w:sz="0" w:space="0" w:color="auto"/>
      </w:divBdr>
    </w:div>
    <w:div w:id="1727990458">
      <w:bodyDiv w:val="1"/>
      <w:marLeft w:val="0"/>
      <w:marRight w:val="0"/>
      <w:marTop w:val="0"/>
      <w:marBottom w:val="0"/>
      <w:divBdr>
        <w:top w:val="none" w:sz="0" w:space="0" w:color="auto"/>
        <w:left w:val="none" w:sz="0" w:space="0" w:color="auto"/>
        <w:bottom w:val="none" w:sz="0" w:space="0" w:color="auto"/>
        <w:right w:val="none" w:sz="0" w:space="0" w:color="auto"/>
      </w:divBdr>
    </w:div>
    <w:div w:id="1817792638">
      <w:bodyDiv w:val="1"/>
      <w:marLeft w:val="0"/>
      <w:marRight w:val="0"/>
      <w:marTop w:val="0"/>
      <w:marBottom w:val="0"/>
      <w:divBdr>
        <w:top w:val="none" w:sz="0" w:space="0" w:color="auto"/>
        <w:left w:val="none" w:sz="0" w:space="0" w:color="auto"/>
        <w:bottom w:val="none" w:sz="0" w:space="0" w:color="auto"/>
        <w:right w:val="none" w:sz="0" w:space="0" w:color="auto"/>
      </w:divBdr>
    </w:div>
    <w:div w:id="1853031890">
      <w:bodyDiv w:val="1"/>
      <w:marLeft w:val="0"/>
      <w:marRight w:val="0"/>
      <w:marTop w:val="0"/>
      <w:marBottom w:val="0"/>
      <w:divBdr>
        <w:top w:val="none" w:sz="0" w:space="0" w:color="auto"/>
        <w:left w:val="none" w:sz="0" w:space="0" w:color="auto"/>
        <w:bottom w:val="none" w:sz="0" w:space="0" w:color="auto"/>
        <w:right w:val="none" w:sz="0" w:space="0" w:color="auto"/>
      </w:divBdr>
    </w:div>
    <w:div w:id="1994095693">
      <w:bodyDiv w:val="1"/>
      <w:marLeft w:val="0"/>
      <w:marRight w:val="0"/>
      <w:marTop w:val="0"/>
      <w:marBottom w:val="0"/>
      <w:divBdr>
        <w:top w:val="none" w:sz="0" w:space="0" w:color="auto"/>
        <w:left w:val="none" w:sz="0" w:space="0" w:color="auto"/>
        <w:bottom w:val="none" w:sz="0" w:space="0" w:color="auto"/>
        <w:right w:val="none" w:sz="0" w:space="0" w:color="auto"/>
      </w:divBdr>
    </w:div>
    <w:div w:id="20141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thehill.com/policy/healthcare/487755-surgeon-general-warns-of-critical-inflection-point-we-could-be-like-italy" TargetMode="External"/><Relationship Id="rId13" Type="http://schemas.openxmlformats.org/officeDocument/2006/relationships/hyperlink" Target="https://www.washingtonpost.com/national/us-coronavirus-death-toll-reaches-100/2020/03/17/f8d770c2-67a8-11ea-b313-df458622c2cc_story.html" TargetMode="External"/><Relationship Id="rId18" Type="http://schemas.openxmlformats.org/officeDocument/2006/relationships/hyperlink" Target="https://www.livescience.com/how-long-coronavirus-last-surfaces.html" TargetMode="External"/><Relationship Id="rId26" Type="http://schemas.openxmlformats.org/officeDocument/2006/relationships/hyperlink" Target="https://judiciary.house.gov/uploadedfiles/2020-03-12_letter_to_ag_barr_re_covid-19.pdf" TargetMode="External"/><Relationship Id="rId3" Type="http://schemas.openxmlformats.org/officeDocument/2006/relationships/hyperlink" Target="https://apnews.com/83b0c8e168548fd453b0c177dd1f203a" TargetMode="External"/><Relationship Id="rId21" Type="http://schemas.openxmlformats.org/officeDocument/2006/relationships/hyperlink" Target="https://news.harvard.edu/gazette/story/2020/03/public-urged-to-ramp-up-social-distancing-increase-coronavirus-tests/" TargetMode="External"/><Relationship Id="rId7" Type="http://schemas.openxmlformats.org/officeDocument/2006/relationships/hyperlink" Target="https://www.politico.com/news/2020/03/16/trump-recommends-avoiding-gatherings-of-more-than-10-people-132323" TargetMode="External"/><Relationship Id="rId12" Type="http://schemas.openxmlformats.org/officeDocument/2006/relationships/hyperlink" Target="https://www.cdc.gov/coronavirus/2019-ncov/summary.html" TargetMode="External"/><Relationship Id="rId17" Type="http://schemas.openxmlformats.org/officeDocument/2006/relationships/hyperlink" Target="https://www.cnn.com/2020/03/14/health/coronavirus-asymptomatic-spread/index.html" TargetMode="External"/><Relationship Id="rId25" Type="http://schemas.openxmlformats.org/officeDocument/2006/relationships/hyperlink" Target="https://judiciary.house.gov/uploadedfiles/2020-03-12_letter_to_ag_barr_re_covid-19.pdf" TargetMode="External"/><Relationship Id="rId2" Type="http://schemas.openxmlformats.org/officeDocument/2006/relationships/hyperlink" Target="https://www.wvgazettemail.com/news/state-implements-measures-to-prevent-widespread-coronavirus-infections/article_8f7ebb96-d1f2-5af5-bc37-3319ac51649c.html" TargetMode="External"/><Relationship Id="rId16" Type="http://schemas.openxmlformats.org/officeDocument/2006/relationships/hyperlink" Target="https://www.nytimes.com/2020/02/26/health/coronavirus-asymptomatic.html" TargetMode="External"/><Relationship Id="rId20" Type="http://schemas.openxmlformats.org/officeDocument/2006/relationships/hyperlink" Target="https://doi.org/10.1016/j.idc.2019.07.001" TargetMode="External"/><Relationship Id="rId29" Type="http://schemas.openxmlformats.org/officeDocument/2006/relationships/hyperlink" Target="https://www.healthaffairs.org/do/10.1377/hblog20200310.290180/full/" TargetMode="External"/><Relationship Id="rId1" Type="http://schemas.openxmlformats.org/officeDocument/2006/relationships/hyperlink" Target="https://www.cdc.gov/coronavirus/2019-ncov/summary.html" TargetMode="External"/><Relationship Id="rId6" Type="http://schemas.openxmlformats.org/officeDocument/2006/relationships/hyperlink" Target="https://www.washingtonpost.com/world/2020/03/15/coronavirus-latest-news/" TargetMode="External"/><Relationship Id="rId11" Type="http://schemas.openxmlformats.org/officeDocument/2006/relationships/hyperlink" Target="https://governor.wv.gov/News/press-releases/2020/Pages/COVID-19-UPDATE-Gov.-Justice-holds-statewide-address-to-discuss-coronavirus-precautions.aspx" TargetMode="External"/><Relationship Id="rId24" Type="http://schemas.openxmlformats.org/officeDocument/2006/relationships/hyperlink" Target="https://www.acluwv.org/en/news/state-should-release-pre-trial-detainees-amid-coronavirus" TargetMode="External"/><Relationship Id="rId32" Type="http://schemas.openxmlformats.org/officeDocument/2006/relationships/hyperlink" Target="https://theappeal.org/coronavirus-leaves-defense-attorneys-torn-between-visiting-their-jailed-clients-and-spreading-the-illness/" TargetMode="External"/><Relationship Id="rId5" Type="http://schemas.openxmlformats.org/officeDocument/2006/relationships/hyperlink" Target="https://www.wvgazettemail.com/news/state-implements-measures-to-prevent-widespread-coronavirus-infections/article_8f7ebb96-d1f2-5af5-bc37-3319ac51649c.html" TargetMode="External"/><Relationship Id="rId15" Type="http://schemas.openxmlformats.org/officeDocument/2006/relationships/hyperlink" Target="https://www.cdc.gov/coronavirus/2019-ncov/about/symptoms.html" TargetMode="External"/><Relationship Id="rId23" Type="http://schemas.openxmlformats.org/officeDocument/2006/relationships/hyperlink" Target="https://www.chicagotribune.com/coronavirus/ct-coronavirus-cook-county-court-closure-20200314-gwub34wulvd77ecrwecwmhuspe-story.html" TargetMode="External"/><Relationship Id="rId28" Type="http://schemas.openxmlformats.org/officeDocument/2006/relationships/hyperlink" Target="https://www.newyorker.com/news/q-and-a/how-prisons-and-jails-can-respond-to-the-coronavirus" TargetMode="External"/><Relationship Id="rId10" Type="http://schemas.openxmlformats.org/officeDocument/2006/relationships/hyperlink" Target="https://governor.wv.gov/News/press-releases/2020/Pages/COVID-19-UPDATE-Gov.-Justice-We-are-trying-to-be-ready-in-every-way-we-can-possibly-be.aspx" TargetMode="External"/><Relationship Id="rId19" Type="http://schemas.openxmlformats.org/officeDocument/2006/relationships/hyperlink" Target="https://doi.org/10.15698/cst2020.04.216" TargetMode="External"/><Relationship Id="rId31" Type="http://schemas.openxmlformats.org/officeDocument/2006/relationships/hyperlink" Target="https://www.cnn.com/2020/03/17/politics/pandemic-tests-american-criminal-justice/index.html" TargetMode="External"/><Relationship Id="rId4" Type="http://schemas.openxmlformats.org/officeDocument/2006/relationships/hyperlink" Target="https://governor.wv.gov/News/press-releases/2020/Pages/COVID19-UPDATE-Gov.-Justice-announces-closure-of-West-Virginia-schools.aspx" TargetMode="External"/><Relationship Id="rId9" Type="http://schemas.openxmlformats.org/officeDocument/2006/relationships/hyperlink" Target="https://www.washingtonpost.com/world/2020/03/16/coronavirus-latest-news/" TargetMode="External"/><Relationship Id="rId14" Type="http://schemas.openxmlformats.org/officeDocument/2006/relationships/hyperlink" Target="https://www.marketwatch.com/story/novel-coronavirus-has-a-longer-incubation-period-than-other-human-coronaviruses-that-cause-the-common-cold-study-finds-2020-03-09" TargetMode="External"/><Relationship Id="rId22" Type="http://schemas.openxmlformats.org/officeDocument/2006/relationships/hyperlink" Target="http://wvmetronews.com/2020/03/11/no-confirmed-w-va-coronavirus-cases-but-officials-advise-caution-corrections-closed-to-visitors/" TargetMode="External"/><Relationship Id="rId27" Type="http://schemas.openxmlformats.org/officeDocument/2006/relationships/hyperlink" Target="https://www.huffpost.com/entry/coronavirus-outbreak-jails-prisons_n_5e66ba77c5b6670e72fd020d" TargetMode="External"/><Relationship Id="rId30" Type="http://schemas.openxmlformats.org/officeDocument/2006/relationships/hyperlink" Target="https://www.washingtonpost.com/opinions/2020/03/17/we-must-release-prisoners-lessen-spread-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539A1-EC09-42A7-8160-1A98604C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 THE CIRCUIT COURT OF WAYNE COUNTY, WEST VIRGINIA</vt:lpstr>
    </vt:vector>
  </TitlesOfParts>
  <Company>Microsoft</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WAYNE COUNTY, WEST VIRGINIA</dc:title>
  <dc:creator>Sara N. Whitaker</dc:creator>
  <cp:lastModifiedBy>Deaett, Mary</cp:lastModifiedBy>
  <cp:revision>2</cp:revision>
  <cp:lastPrinted>2014-09-15T18:15:00Z</cp:lastPrinted>
  <dcterms:created xsi:type="dcterms:W3CDTF">2020-03-19T18:15:00Z</dcterms:created>
  <dcterms:modified xsi:type="dcterms:W3CDTF">2020-03-19T18:15:00Z</dcterms:modified>
</cp:coreProperties>
</file>